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B700" w14:textId="77777777" w:rsidR="000345B3" w:rsidRPr="00901E83" w:rsidRDefault="000345B3" w:rsidP="000345B3">
      <w:pPr>
        <w:autoSpaceDE/>
        <w:jc w:val="both"/>
        <w:rPr>
          <w:rFonts w:ascii="Arial" w:hAnsi="Arial" w:cs="Arial"/>
          <w:sz w:val="22"/>
          <w:szCs w:val="22"/>
        </w:rPr>
      </w:pPr>
      <w:r w:rsidRPr="00901E83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01E83">
        <w:rPr>
          <w:rFonts w:ascii="Arial" w:hAnsi="Arial" w:cs="Arial"/>
          <w:sz w:val="22"/>
          <w:szCs w:val="22"/>
        </w:rPr>
        <w:t xml:space="preserve">     </w:t>
      </w:r>
      <w:r w:rsidRPr="00901E8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D7D08D" wp14:editId="3368702A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34F98" w14:textId="77777777" w:rsidR="000345B3" w:rsidRPr="00901E83" w:rsidRDefault="000345B3" w:rsidP="000345B3">
      <w:pPr>
        <w:autoSpaceDE/>
        <w:jc w:val="both"/>
        <w:rPr>
          <w:rFonts w:ascii="Arial" w:hAnsi="Arial" w:cs="Arial"/>
          <w:b/>
          <w:bCs/>
          <w:sz w:val="22"/>
          <w:szCs w:val="22"/>
        </w:rPr>
      </w:pPr>
      <w:r w:rsidRPr="00901E83">
        <w:rPr>
          <w:rFonts w:ascii="Arial" w:hAnsi="Arial" w:cs="Arial"/>
          <w:b/>
          <w:bCs/>
          <w:sz w:val="22"/>
          <w:szCs w:val="22"/>
        </w:rPr>
        <w:t xml:space="preserve">           REPUBLIKA HRVATSKA</w:t>
      </w:r>
    </w:p>
    <w:p w14:paraId="375156D5" w14:textId="77777777" w:rsidR="000345B3" w:rsidRPr="00901E83" w:rsidRDefault="000345B3" w:rsidP="000345B3">
      <w:pPr>
        <w:autoSpaceDE/>
        <w:jc w:val="both"/>
        <w:rPr>
          <w:rFonts w:ascii="Arial" w:hAnsi="Arial" w:cs="Arial"/>
          <w:b/>
          <w:bCs/>
          <w:sz w:val="22"/>
          <w:szCs w:val="22"/>
        </w:rPr>
      </w:pPr>
      <w:r w:rsidRPr="00901E83">
        <w:rPr>
          <w:rFonts w:ascii="Arial" w:hAnsi="Arial" w:cs="Arial"/>
          <w:b/>
          <w:bCs/>
          <w:sz w:val="22"/>
          <w:szCs w:val="22"/>
        </w:rPr>
        <w:t>BJELOVARSKO-BILOGORSKA ŽUPANIJA</w:t>
      </w:r>
    </w:p>
    <w:p w14:paraId="467CF056" w14:textId="77777777" w:rsidR="000345B3" w:rsidRPr="00901E83" w:rsidRDefault="000345B3" w:rsidP="000345B3">
      <w:pPr>
        <w:autoSpaceDE/>
        <w:jc w:val="both"/>
        <w:rPr>
          <w:rFonts w:ascii="Arial" w:hAnsi="Arial" w:cs="Arial"/>
          <w:b/>
          <w:bCs/>
          <w:sz w:val="22"/>
          <w:szCs w:val="22"/>
        </w:rPr>
      </w:pPr>
      <w:r w:rsidRPr="00901E83">
        <w:rPr>
          <w:rFonts w:ascii="Arial" w:hAnsi="Arial" w:cs="Arial"/>
          <w:b/>
          <w:bCs/>
          <w:sz w:val="22"/>
          <w:szCs w:val="22"/>
        </w:rPr>
        <w:t xml:space="preserve">               GRAD GAREŠNICA</w:t>
      </w:r>
    </w:p>
    <w:p w14:paraId="421CED9B" w14:textId="77777777" w:rsidR="000345B3" w:rsidRDefault="000345B3" w:rsidP="000345B3">
      <w:pPr>
        <w:autoSpaceDE/>
        <w:jc w:val="both"/>
        <w:rPr>
          <w:rFonts w:ascii="Arial" w:hAnsi="Arial" w:cs="Arial"/>
          <w:b/>
          <w:bCs/>
          <w:sz w:val="22"/>
          <w:szCs w:val="22"/>
        </w:rPr>
      </w:pPr>
      <w:r w:rsidRPr="00901E83">
        <w:rPr>
          <w:rFonts w:ascii="Arial" w:hAnsi="Arial" w:cs="Arial"/>
          <w:b/>
          <w:bCs/>
          <w:sz w:val="22"/>
          <w:szCs w:val="22"/>
        </w:rPr>
        <w:t xml:space="preserve">                   Gradonačelnik</w:t>
      </w:r>
    </w:p>
    <w:p w14:paraId="6AD42F65" w14:textId="77777777" w:rsidR="000345B3" w:rsidRPr="00901E83" w:rsidRDefault="000345B3" w:rsidP="000345B3">
      <w:pPr>
        <w:autoSpaceDE/>
        <w:jc w:val="both"/>
        <w:rPr>
          <w:rFonts w:ascii="Arial" w:hAnsi="Arial" w:cs="Arial"/>
          <w:sz w:val="22"/>
          <w:szCs w:val="22"/>
        </w:rPr>
      </w:pPr>
    </w:p>
    <w:p w14:paraId="692B1898" w14:textId="0D91684B" w:rsidR="000345B3" w:rsidRPr="00901E83" w:rsidRDefault="000345B3" w:rsidP="000345B3">
      <w:pPr>
        <w:autoSpaceDE/>
        <w:jc w:val="both"/>
        <w:rPr>
          <w:rFonts w:ascii="Arial" w:hAnsi="Arial" w:cs="Arial"/>
          <w:sz w:val="22"/>
          <w:szCs w:val="22"/>
        </w:rPr>
      </w:pPr>
      <w:r w:rsidRPr="00901E83">
        <w:rPr>
          <w:rFonts w:ascii="Arial" w:hAnsi="Arial" w:cs="Arial"/>
          <w:sz w:val="22"/>
          <w:szCs w:val="22"/>
        </w:rPr>
        <w:t xml:space="preserve">KLASA: </w:t>
      </w:r>
      <w:r w:rsidR="004150E4">
        <w:rPr>
          <w:rFonts w:ascii="Arial" w:hAnsi="Arial" w:cs="Arial"/>
          <w:sz w:val="22"/>
          <w:szCs w:val="22"/>
        </w:rPr>
        <w:t>602-06/22-01/02</w:t>
      </w:r>
    </w:p>
    <w:p w14:paraId="355B766E" w14:textId="0A563F02" w:rsidR="000345B3" w:rsidRPr="00901E83" w:rsidRDefault="000345B3" w:rsidP="000345B3">
      <w:pPr>
        <w:autoSpaceDE/>
        <w:jc w:val="both"/>
        <w:rPr>
          <w:rFonts w:ascii="Arial" w:hAnsi="Arial" w:cs="Arial"/>
          <w:sz w:val="22"/>
          <w:szCs w:val="22"/>
        </w:rPr>
      </w:pPr>
      <w:r w:rsidRPr="00901E83">
        <w:rPr>
          <w:rFonts w:ascii="Arial" w:hAnsi="Arial" w:cs="Arial"/>
          <w:sz w:val="22"/>
          <w:szCs w:val="22"/>
        </w:rPr>
        <w:t xml:space="preserve">URBROJ: </w:t>
      </w:r>
      <w:r w:rsidR="00641EB5">
        <w:rPr>
          <w:rFonts w:ascii="Arial" w:hAnsi="Arial" w:cs="Arial"/>
          <w:sz w:val="22"/>
          <w:szCs w:val="22"/>
        </w:rPr>
        <w:t>2103-4-02-22-1</w:t>
      </w:r>
    </w:p>
    <w:p w14:paraId="10DB336E" w14:textId="51895E64" w:rsidR="000345B3" w:rsidRDefault="000345B3" w:rsidP="000345B3">
      <w:pPr>
        <w:autoSpaceDE/>
        <w:jc w:val="both"/>
        <w:rPr>
          <w:rFonts w:ascii="Arial" w:hAnsi="Arial" w:cs="Arial"/>
          <w:sz w:val="22"/>
          <w:szCs w:val="22"/>
        </w:rPr>
      </w:pPr>
      <w:r w:rsidRPr="00901E83">
        <w:rPr>
          <w:rFonts w:ascii="Arial" w:hAnsi="Arial" w:cs="Arial"/>
          <w:sz w:val="22"/>
          <w:szCs w:val="22"/>
        </w:rPr>
        <w:t xml:space="preserve">Garešnica, </w:t>
      </w:r>
      <w:r w:rsidR="00777CBC">
        <w:rPr>
          <w:rFonts w:ascii="Arial" w:hAnsi="Arial" w:cs="Arial"/>
          <w:sz w:val="22"/>
          <w:szCs w:val="22"/>
        </w:rPr>
        <w:t>14.</w:t>
      </w:r>
      <w:r w:rsidR="00EA09DF">
        <w:rPr>
          <w:rFonts w:ascii="Arial" w:hAnsi="Arial" w:cs="Arial"/>
          <w:sz w:val="22"/>
          <w:szCs w:val="22"/>
        </w:rPr>
        <w:t xml:space="preserve"> listopada</w:t>
      </w:r>
      <w:r w:rsidR="000E7E9B">
        <w:rPr>
          <w:rFonts w:ascii="Arial" w:hAnsi="Arial" w:cs="Arial"/>
          <w:sz w:val="22"/>
          <w:szCs w:val="22"/>
        </w:rPr>
        <w:t xml:space="preserve"> 202</w:t>
      </w:r>
      <w:r w:rsidR="00641EB5">
        <w:rPr>
          <w:rFonts w:ascii="Arial" w:hAnsi="Arial" w:cs="Arial"/>
          <w:sz w:val="22"/>
          <w:szCs w:val="22"/>
        </w:rPr>
        <w:t>2</w:t>
      </w:r>
      <w:r w:rsidR="000E7E9B">
        <w:rPr>
          <w:rFonts w:ascii="Arial" w:hAnsi="Arial" w:cs="Arial"/>
          <w:sz w:val="22"/>
          <w:szCs w:val="22"/>
        </w:rPr>
        <w:t>.</w:t>
      </w:r>
      <w:r w:rsidR="00BA54E9">
        <w:rPr>
          <w:rFonts w:ascii="Arial" w:hAnsi="Arial" w:cs="Arial"/>
          <w:sz w:val="22"/>
          <w:szCs w:val="22"/>
        </w:rPr>
        <w:t xml:space="preserve"> </w:t>
      </w:r>
      <w:r w:rsidRPr="00901E83">
        <w:rPr>
          <w:rFonts w:ascii="Arial" w:hAnsi="Arial" w:cs="Arial"/>
          <w:sz w:val="22"/>
          <w:szCs w:val="22"/>
        </w:rPr>
        <w:t>godine</w:t>
      </w:r>
    </w:p>
    <w:p w14:paraId="10F32522" w14:textId="77777777" w:rsidR="0004754F" w:rsidRDefault="0004754F" w:rsidP="000345B3">
      <w:pPr>
        <w:autoSpaceDE/>
        <w:jc w:val="both"/>
        <w:rPr>
          <w:rFonts w:ascii="Arial" w:hAnsi="Arial" w:cs="Arial"/>
          <w:sz w:val="22"/>
          <w:szCs w:val="22"/>
        </w:rPr>
      </w:pPr>
    </w:p>
    <w:p w14:paraId="4450B1CB" w14:textId="77777777" w:rsidR="000345B3" w:rsidRDefault="000345B3" w:rsidP="000345B3">
      <w:pPr>
        <w:autoSpaceDE/>
        <w:jc w:val="both"/>
        <w:rPr>
          <w:rFonts w:ascii="Arial" w:hAnsi="Arial" w:cs="Arial"/>
          <w:sz w:val="22"/>
          <w:szCs w:val="22"/>
        </w:rPr>
      </w:pPr>
    </w:p>
    <w:p w14:paraId="2866D598" w14:textId="76C58229" w:rsidR="000345B3" w:rsidRDefault="00EA09DF" w:rsidP="00EA09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</w:t>
      </w:r>
      <w:r w:rsidR="000345B3">
        <w:rPr>
          <w:rFonts w:ascii="Arial" w:hAnsi="Arial" w:cs="Arial"/>
          <w:sz w:val="22"/>
          <w:szCs w:val="22"/>
        </w:rPr>
        <w:t xml:space="preserve"> članka 5</w:t>
      </w:r>
      <w:r w:rsidR="00641EB5">
        <w:rPr>
          <w:rFonts w:ascii="Arial" w:hAnsi="Arial" w:cs="Arial"/>
          <w:sz w:val="22"/>
          <w:szCs w:val="22"/>
        </w:rPr>
        <w:t>3</w:t>
      </w:r>
      <w:r w:rsidR="000345B3">
        <w:rPr>
          <w:rFonts w:ascii="Arial" w:hAnsi="Arial" w:cs="Arial"/>
          <w:sz w:val="22"/>
          <w:szCs w:val="22"/>
        </w:rPr>
        <w:t>. Statuta Grada Garešnice (</w:t>
      </w:r>
      <w:r w:rsidR="00641EB5">
        <w:rPr>
          <w:rFonts w:ascii="Arial" w:hAnsi="Arial" w:cs="Arial"/>
          <w:sz w:val="22"/>
          <w:szCs w:val="22"/>
        </w:rPr>
        <w:t>„</w:t>
      </w:r>
      <w:r w:rsidR="000345B3">
        <w:rPr>
          <w:rFonts w:ascii="Arial" w:hAnsi="Arial" w:cs="Arial"/>
          <w:sz w:val="22"/>
          <w:szCs w:val="22"/>
        </w:rPr>
        <w:t>Službeni glasnik Grada Garešnice</w:t>
      </w:r>
      <w:r w:rsidR="00641EB5">
        <w:rPr>
          <w:rFonts w:ascii="Arial" w:hAnsi="Arial" w:cs="Arial"/>
          <w:sz w:val="22"/>
          <w:szCs w:val="22"/>
        </w:rPr>
        <w:t>“</w:t>
      </w:r>
      <w:r w:rsidR="000345B3">
        <w:rPr>
          <w:rFonts w:ascii="Arial" w:hAnsi="Arial" w:cs="Arial"/>
          <w:sz w:val="22"/>
          <w:szCs w:val="22"/>
        </w:rPr>
        <w:t>, broj</w:t>
      </w:r>
      <w:r w:rsidR="00641EB5">
        <w:rPr>
          <w:rFonts w:ascii="Arial" w:hAnsi="Arial" w:cs="Arial"/>
          <w:sz w:val="22"/>
          <w:szCs w:val="22"/>
        </w:rPr>
        <w:t>:</w:t>
      </w:r>
      <w:r w:rsidR="000345B3">
        <w:rPr>
          <w:rFonts w:ascii="Arial" w:hAnsi="Arial" w:cs="Arial"/>
          <w:sz w:val="22"/>
          <w:szCs w:val="22"/>
        </w:rPr>
        <w:t xml:space="preserve"> </w:t>
      </w:r>
      <w:r w:rsidR="00641EB5">
        <w:rPr>
          <w:rFonts w:ascii="Arial" w:hAnsi="Arial" w:cs="Arial"/>
          <w:sz w:val="22"/>
          <w:szCs w:val="22"/>
        </w:rPr>
        <w:t>2/21</w:t>
      </w:r>
      <w:r w:rsidR="000345B3">
        <w:rPr>
          <w:rFonts w:ascii="Arial" w:hAnsi="Arial" w:cs="Arial"/>
          <w:sz w:val="22"/>
          <w:szCs w:val="22"/>
        </w:rPr>
        <w:t>)</w:t>
      </w:r>
      <w:r w:rsidR="00B705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gradonačelnik Grada Garešnice dana 1</w:t>
      </w:r>
      <w:r w:rsidR="004150E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listopada 2022. godine, donio je</w:t>
      </w:r>
    </w:p>
    <w:p w14:paraId="0206D6CB" w14:textId="77777777" w:rsidR="0004754F" w:rsidRDefault="0004754F" w:rsidP="00EA09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5C4DF0" w14:textId="4026B8B8" w:rsidR="00EA09DF" w:rsidRDefault="00EA09DF" w:rsidP="00EA09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194F9C" w14:textId="58C87936" w:rsidR="000345B3" w:rsidRPr="00EA09DF" w:rsidRDefault="00EA09DF" w:rsidP="000345B3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  <w:r w:rsidRPr="00EA09DF">
        <w:rPr>
          <w:rFonts w:ascii="Arial" w:hAnsi="Arial" w:cs="Arial"/>
          <w:b/>
          <w:bCs/>
          <w:sz w:val="22"/>
          <w:szCs w:val="22"/>
        </w:rPr>
        <w:t xml:space="preserve">ODLUKU </w:t>
      </w:r>
    </w:p>
    <w:p w14:paraId="3273856E" w14:textId="6C174907" w:rsidR="00EA09DF" w:rsidRPr="00EA09DF" w:rsidRDefault="00EA09DF" w:rsidP="000345B3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EA09DF">
        <w:rPr>
          <w:rFonts w:ascii="Arial" w:hAnsi="Arial" w:cs="Arial"/>
          <w:b/>
          <w:bCs/>
          <w:sz w:val="22"/>
          <w:szCs w:val="22"/>
        </w:rPr>
        <w:t xml:space="preserve"> sufinanciranju troškova osnovnoškolskog odgoja i obrazovanja </w:t>
      </w:r>
    </w:p>
    <w:p w14:paraId="1DDEF48C" w14:textId="59086765" w:rsidR="00EA09DF" w:rsidRPr="00EA09DF" w:rsidRDefault="00EA09DF" w:rsidP="000345B3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  <w:r w:rsidRPr="00EA09DF">
        <w:rPr>
          <w:rFonts w:ascii="Arial" w:hAnsi="Arial" w:cs="Arial"/>
          <w:b/>
          <w:bCs/>
          <w:sz w:val="22"/>
          <w:szCs w:val="22"/>
        </w:rPr>
        <w:t>učenika s teškoćama u razvoju</w:t>
      </w:r>
    </w:p>
    <w:p w14:paraId="6DF4DBDB" w14:textId="77777777" w:rsidR="001A1A79" w:rsidRDefault="001A1A79" w:rsidP="000345B3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</w:p>
    <w:p w14:paraId="570FD35C" w14:textId="77777777" w:rsidR="000345B3" w:rsidRDefault="000345B3" w:rsidP="000345B3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</w:p>
    <w:p w14:paraId="6CA84E21" w14:textId="5B6AE144" w:rsidR="00BA54E9" w:rsidRDefault="000345B3" w:rsidP="0004754F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E50DE66" w14:textId="77777777" w:rsidR="0004754F" w:rsidRPr="0004754F" w:rsidRDefault="0004754F" w:rsidP="0004754F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</w:p>
    <w:p w14:paraId="20D7B3A3" w14:textId="6C22D183" w:rsidR="00411BCD" w:rsidRPr="001A1A79" w:rsidRDefault="00411BCD" w:rsidP="00641EB5">
      <w:pPr>
        <w:autoSpaceDE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Ovom Odlukom utvrđuje se pravo na sufinanciranje troškova osnovnoškolskog odgoja i obrazovanja učenika s teškoćama u razvoju</w:t>
      </w:r>
      <w:r w:rsidR="006B1062">
        <w:rPr>
          <w:rFonts w:ascii="Arial" w:hAnsi="Arial" w:cs="Arial"/>
          <w:color w:val="000000"/>
          <w:sz w:val="22"/>
          <w:szCs w:val="22"/>
        </w:rPr>
        <w:t xml:space="preserve"> koji su upućeni na nastavak osnovnoškolskog obrazovanja po posebnom programu izvan mjesta prebivališta.</w:t>
      </w:r>
    </w:p>
    <w:p w14:paraId="4FB9A9B0" w14:textId="20AFA7C5" w:rsidR="00E30B87" w:rsidRPr="001A1A79" w:rsidRDefault="00E30B87" w:rsidP="00641EB5">
      <w:pPr>
        <w:autoSpaceDE/>
        <w:jc w:val="both"/>
        <w:rPr>
          <w:rFonts w:ascii="Arial" w:hAnsi="Arial" w:cs="Arial"/>
          <w:color w:val="000000"/>
          <w:sz w:val="22"/>
          <w:szCs w:val="22"/>
        </w:rPr>
      </w:pPr>
    </w:p>
    <w:p w14:paraId="0DC3FA73" w14:textId="6F70C0B9" w:rsidR="00E30B87" w:rsidRDefault="00A22F0E" w:rsidP="00A22F0E">
      <w:pPr>
        <w:autoSpaceDE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22F0E">
        <w:rPr>
          <w:rFonts w:ascii="Arial" w:hAnsi="Arial" w:cs="Arial"/>
          <w:b/>
          <w:bCs/>
          <w:color w:val="000000"/>
          <w:sz w:val="22"/>
          <w:szCs w:val="22"/>
        </w:rPr>
        <w:t>II.</w:t>
      </w:r>
    </w:p>
    <w:p w14:paraId="539E78F5" w14:textId="77777777" w:rsidR="0004754F" w:rsidRDefault="0004754F" w:rsidP="00A22F0E">
      <w:pPr>
        <w:autoSpaceDE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A90DEF" w14:textId="0ECC88F3" w:rsidR="00641EB5" w:rsidRDefault="006B1062" w:rsidP="006B1062">
      <w:pPr>
        <w:autoSpaceDE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Pravo iz točke I. ove Odluke priznaje se na temelju rješenja nadležnog tijela koje učenika upućuje u odgojno obrazovnu ustanovu po posebnom programu. </w:t>
      </w:r>
    </w:p>
    <w:p w14:paraId="76DF5A69" w14:textId="719C6953" w:rsidR="00641EB5" w:rsidRDefault="00641EB5" w:rsidP="0004754F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1197A5" w14:textId="019343AC" w:rsidR="006B1062" w:rsidRDefault="00A22F0E" w:rsidP="009E106F">
      <w:pPr>
        <w:autoSpaceDE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14:paraId="0997C9D8" w14:textId="77777777" w:rsidR="0004754F" w:rsidRDefault="0004754F" w:rsidP="009E106F">
      <w:pPr>
        <w:autoSpaceDE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CA2EF2" w14:textId="60CE1462" w:rsidR="0031747E" w:rsidRDefault="006B1062" w:rsidP="00152040">
      <w:pPr>
        <w:autoSpaceDE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Posebni program za stjecanje kompetencija u aktivnostima svakodnevnog života i rada uz indivi</w:t>
      </w:r>
      <w:r w:rsidR="00152040">
        <w:rPr>
          <w:rFonts w:ascii="Arial" w:hAnsi="Arial" w:cs="Arial"/>
          <w:color w:val="000000"/>
          <w:sz w:val="22"/>
          <w:szCs w:val="22"/>
        </w:rPr>
        <w:t>dualizirane postupke je program koji se provodi u odgojno-obrazovnoj skupini kao obvezno osnovno obrazovanje koji s obzirom na funkcionalne sposobnosti učenika ima za cilj osposobiti učenika za najjednostavnije aktivnosti svakodnevnog života i rada.</w:t>
      </w:r>
    </w:p>
    <w:p w14:paraId="1C5B7E2B" w14:textId="7D0406D1" w:rsidR="00A22F0E" w:rsidRDefault="00A22F0E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E867FE8" w14:textId="28E5A40D" w:rsidR="00A22F0E" w:rsidRDefault="00A22F0E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96FE8CD" w14:textId="1F272B54" w:rsidR="00152040" w:rsidRDefault="00152040" w:rsidP="009E106F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152040"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14:paraId="3CB5FBE9" w14:textId="77777777" w:rsidR="0004754F" w:rsidRPr="009E106F" w:rsidRDefault="0004754F" w:rsidP="009E106F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53D63C" w14:textId="5A74142E" w:rsidR="00152040" w:rsidRDefault="00152040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Sufinanciranje troškova za učenike koji nastavu </w:t>
      </w:r>
      <w:r w:rsidR="001F5FEF">
        <w:rPr>
          <w:rFonts w:ascii="Arial" w:hAnsi="Arial" w:cs="Arial"/>
          <w:color w:val="000000"/>
          <w:sz w:val="22"/>
          <w:szCs w:val="22"/>
        </w:rPr>
        <w:t xml:space="preserve">pohađaju po posebnom programu izvan mjesta prebivališta utvrđuje se u iznosu od 1.800,00 kuna mjesečno tijekom </w:t>
      </w:r>
      <w:r w:rsidR="006B24AA">
        <w:rPr>
          <w:rFonts w:ascii="Arial" w:hAnsi="Arial" w:cs="Arial"/>
          <w:color w:val="000000"/>
          <w:sz w:val="22"/>
          <w:szCs w:val="22"/>
        </w:rPr>
        <w:t>školske godine</w:t>
      </w:r>
      <w:r w:rsidR="001F5FEF">
        <w:rPr>
          <w:rFonts w:ascii="Arial" w:hAnsi="Arial" w:cs="Arial"/>
          <w:color w:val="000000"/>
          <w:sz w:val="22"/>
          <w:szCs w:val="22"/>
        </w:rPr>
        <w:t>.</w:t>
      </w:r>
    </w:p>
    <w:p w14:paraId="4090FC48" w14:textId="15E1C3B3" w:rsidR="00152040" w:rsidRDefault="00152040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11D59AF" w14:textId="77777777" w:rsidR="0004754F" w:rsidRDefault="0004754F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5C03118" w14:textId="2C8DF94B" w:rsidR="00152040" w:rsidRDefault="009E106F" w:rsidP="009E106F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9E106F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14:paraId="5DA173BB" w14:textId="77777777" w:rsidR="0004754F" w:rsidRPr="009E106F" w:rsidRDefault="0004754F" w:rsidP="009E106F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6DAA88" w14:textId="03760E7C" w:rsidR="00A22F0E" w:rsidRDefault="006B24AA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Pravo iz točke I. ove Odluke utvrđuje se za korisnike koji imaju prebivalište na području Grada Garešnice, odnosno prijavljeno stalno boravište (za strane državljane) na području Grada Garešnice.</w:t>
      </w:r>
    </w:p>
    <w:p w14:paraId="63166E42" w14:textId="6E90BCB0" w:rsidR="006B24AA" w:rsidRDefault="006B24AA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4231BBC" w14:textId="77777777" w:rsidR="0004754F" w:rsidRDefault="0004754F" w:rsidP="006B24AA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81A433" w14:textId="77777777" w:rsidR="0004754F" w:rsidRDefault="0004754F" w:rsidP="006B24AA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A39D4E" w14:textId="2884ED34" w:rsidR="006B24AA" w:rsidRDefault="006B24AA" w:rsidP="006B24AA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6B24A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VI.</w:t>
      </w:r>
    </w:p>
    <w:p w14:paraId="0E8CB1F8" w14:textId="77777777" w:rsidR="0004754F" w:rsidRPr="006B24AA" w:rsidRDefault="0004754F" w:rsidP="006B24AA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D1F0C7" w14:textId="469434E9" w:rsidR="009E106F" w:rsidRDefault="006B24AA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ostvarivanje prava iz ove Odluke zahtjev se podnosi za svaku školsku godinu </w:t>
      </w:r>
      <w:r w:rsidR="00A85200">
        <w:rPr>
          <w:rFonts w:ascii="Arial" w:hAnsi="Arial" w:cs="Arial"/>
          <w:color w:val="000000"/>
          <w:sz w:val="22"/>
          <w:szCs w:val="22"/>
        </w:rPr>
        <w:t xml:space="preserve">upravnom </w:t>
      </w:r>
      <w:r>
        <w:rPr>
          <w:rFonts w:ascii="Arial" w:hAnsi="Arial" w:cs="Arial"/>
          <w:color w:val="000000"/>
          <w:sz w:val="22"/>
          <w:szCs w:val="22"/>
        </w:rPr>
        <w:t xml:space="preserve">odjelu </w:t>
      </w:r>
      <w:r w:rsidR="00A85200">
        <w:rPr>
          <w:rFonts w:ascii="Arial" w:hAnsi="Arial" w:cs="Arial"/>
          <w:color w:val="000000"/>
          <w:sz w:val="22"/>
          <w:szCs w:val="22"/>
        </w:rPr>
        <w:t xml:space="preserve">Grada Garešnice </w:t>
      </w:r>
      <w:r>
        <w:rPr>
          <w:rFonts w:ascii="Arial" w:hAnsi="Arial" w:cs="Arial"/>
          <w:color w:val="000000"/>
          <w:sz w:val="22"/>
          <w:szCs w:val="22"/>
        </w:rPr>
        <w:t>u čijem su djelokrugu navedeni poslovi, koji će o zahtjevu donijeti Rješenje.</w:t>
      </w:r>
    </w:p>
    <w:p w14:paraId="3EBEA2DD" w14:textId="327AD86B" w:rsidR="0004754F" w:rsidRDefault="0004754F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DCD5C6F" w14:textId="77777777" w:rsidR="0004754F" w:rsidRDefault="0004754F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05D0D61" w14:textId="4CD72152" w:rsidR="006B24AA" w:rsidRDefault="006B24AA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42633E2" w14:textId="3A5FE6D1" w:rsidR="006B24AA" w:rsidRDefault="006B24AA" w:rsidP="006B24AA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04754F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14:paraId="0C26A743" w14:textId="77777777" w:rsidR="0004754F" w:rsidRDefault="0004754F" w:rsidP="006B24AA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33E437" w14:textId="047A9E97" w:rsidR="0004754F" w:rsidRP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4754F">
        <w:rPr>
          <w:rFonts w:ascii="Arial" w:hAnsi="Arial" w:cs="Arial"/>
          <w:color w:val="000000"/>
          <w:sz w:val="22"/>
          <w:szCs w:val="22"/>
        </w:rPr>
        <w:t>Uz zahtjev potrebno je priložiti:</w:t>
      </w:r>
    </w:p>
    <w:p w14:paraId="255B897E" w14:textId="2C2BF0C7" w:rsidR="0004754F" w:rsidRPr="0004754F" w:rsidRDefault="0004754F" w:rsidP="0004754F">
      <w:pPr>
        <w:pStyle w:val="t-9-8-bez-uv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4754F">
        <w:rPr>
          <w:rFonts w:ascii="Arial" w:hAnsi="Arial" w:cs="Arial"/>
          <w:color w:val="000000"/>
          <w:sz w:val="22"/>
          <w:szCs w:val="22"/>
        </w:rPr>
        <w:t>rješenje nadležnog tijela kojim se učenik upućuje u odgojno obrazovnu ustanovu po posebnom programu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4754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BE369C" w14:textId="2CC0CDE6" w:rsidR="0004754F" w:rsidRPr="0004754F" w:rsidRDefault="0004754F" w:rsidP="0004754F">
      <w:pPr>
        <w:pStyle w:val="t-9-8-bez-uv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4754F">
        <w:rPr>
          <w:rFonts w:ascii="Arial" w:hAnsi="Arial" w:cs="Arial"/>
          <w:color w:val="000000"/>
          <w:sz w:val="22"/>
          <w:szCs w:val="22"/>
        </w:rPr>
        <w:t>dokaz o prebivalištu učenika na području Grada Garešnice (uvjerenje o prebivalištu ili preslika osobne iskaznice)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DD2E900" w14:textId="71FA9A58" w:rsidR="0004754F" w:rsidRDefault="0004754F" w:rsidP="0004754F">
      <w:pPr>
        <w:pStyle w:val="t-9-8-bez-uv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4754F">
        <w:rPr>
          <w:rFonts w:ascii="Arial" w:hAnsi="Arial" w:cs="Arial"/>
          <w:color w:val="000000"/>
          <w:sz w:val="22"/>
          <w:szCs w:val="22"/>
        </w:rPr>
        <w:t>potvrda nadležne obrazovne ustanove</w:t>
      </w:r>
      <w:r>
        <w:rPr>
          <w:rFonts w:ascii="Arial" w:hAnsi="Arial" w:cs="Arial"/>
          <w:color w:val="000000"/>
          <w:sz w:val="22"/>
          <w:szCs w:val="22"/>
        </w:rPr>
        <w:t xml:space="preserve"> o upisu učenika u školsku godinu.</w:t>
      </w:r>
    </w:p>
    <w:p w14:paraId="7EADF0C4" w14:textId="77777777" w:rsidR="0004754F" w:rsidRP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0277975" w14:textId="056B32C8" w:rsid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87DBC0" w14:textId="03064CB3" w:rsid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B92A99" w14:textId="360007A6" w:rsid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VIII.</w:t>
      </w:r>
    </w:p>
    <w:p w14:paraId="3A323183" w14:textId="77777777" w:rsid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87E0D5" w14:textId="1238E814" w:rsidR="0004754F" w:rsidRP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4754F">
        <w:rPr>
          <w:rFonts w:ascii="Arial" w:hAnsi="Arial" w:cs="Arial"/>
          <w:color w:val="000000"/>
          <w:sz w:val="22"/>
          <w:szCs w:val="22"/>
        </w:rPr>
        <w:t>Ova Odluka stupa na snagu osmog dana od dana objave u Službenom glasniku Grada Garešnice.</w:t>
      </w:r>
    </w:p>
    <w:p w14:paraId="491EB89B" w14:textId="3A9CDCB7" w:rsid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CC1A1E" w14:textId="6712CF3B" w:rsid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98A575" w14:textId="77777777" w:rsidR="0004754F" w:rsidRPr="0004754F" w:rsidRDefault="0004754F" w:rsidP="0004754F">
      <w:pPr>
        <w:pStyle w:val="t-9-8-bez-uvl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77B422" w14:textId="77777777" w:rsidR="0031747E" w:rsidRDefault="0031747E" w:rsidP="00FD093E">
      <w:pPr>
        <w:pStyle w:val="t-9-8-bez-uv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D465B5C" w14:textId="77777777" w:rsidR="0031747E" w:rsidRDefault="0031747E" w:rsidP="0031747E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GRADONAČELNIK</w:t>
      </w:r>
    </w:p>
    <w:p w14:paraId="4F2BBE8C" w14:textId="77777777" w:rsidR="00BA54E9" w:rsidRDefault="0031747E" w:rsidP="00BA54E9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</w:t>
      </w:r>
    </w:p>
    <w:p w14:paraId="5C39F0CD" w14:textId="77777777" w:rsidR="00A8352C" w:rsidRDefault="00BA54E9" w:rsidP="00BA54E9">
      <w:pPr>
        <w:pStyle w:val="t-9-8-bez-uvl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</w:t>
      </w:r>
      <w:r w:rsidR="0031747E">
        <w:rPr>
          <w:rFonts w:ascii="Arial" w:hAnsi="Arial" w:cs="Arial"/>
          <w:color w:val="000000"/>
          <w:sz w:val="22"/>
          <w:szCs w:val="22"/>
        </w:rPr>
        <w:t>Josip Bilandžija, dipl. ing. šum.</w:t>
      </w:r>
    </w:p>
    <w:sectPr w:rsidR="00A8352C" w:rsidSect="0004754F">
      <w:pgSz w:w="11906" w:h="16838" w:code="9"/>
      <w:pgMar w:top="1134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4FC"/>
    <w:multiLevelType w:val="hybridMultilevel"/>
    <w:tmpl w:val="AB6E3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C20ED"/>
    <w:multiLevelType w:val="hybridMultilevel"/>
    <w:tmpl w:val="A3DE1E8A"/>
    <w:lvl w:ilvl="0" w:tplc="023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99989">
    <w:abstractNumId w:val="0"/>
  </w:num>
  <w:num w:numId="2" w16cid:durableId="44708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B3"/>
    <w:rsid w:val="000345B3"/>
    <w:rsid w:val="0004754F"/>
    <w:rsid w:val="000E7E9B"/>
    <w:rsid w:val="00152040"/>
    <w:rsid w:val="001A1A79"/>
    <w:rsid w:val="001F5FEF"/>
    <w:rsid w:val="001F6BF9"/>
    <w:rsid w:val="002178A8"/>
    <w:rsid w:val="002F453E"/>
    <w:rsid w:val="0031747E"/>
    <w:rsid w:val="00411BCD"/>
    <w:rsid w:val="004150E4"/>
    <w:rsid w:val="005C62D6"/>
    <w:rsid w:val="005F0927"/>
    <w:rsid w:val="00641EB5"/>
    <w:rsid w:val="006B1062"/>
    <w:rsid w:val="006B24AA"/>
    <w:rsid w:val="0075426A"/>
    <w:rsid w:val="00777CBC"/>
    <w:rsid w:val="009E106F"/>
    <w:rsid w:val="00A22F0E"/>
    <w:rsid w:val="00A8352C"/>
    <w:rsid w:val="00A85200"/>
    <w:rsid w:val="00B70567"/>
    <w:rsid w:val="00BA54E9"/>
    <w:rsid w:val="00C00B93"/>
    <w:rsid w:val="00CF7B1B"/>
    <w:rsid w:val="00DA07CC"/>
    <w:rsid w:val="00E30B87"/>
    <w:rsid w:val="00EA09DF"/>
    <w:rsid w:val="00EB5B7C"/>
    <w:rsid w:val="00F3749C"/>
    <w:rsid w:val="00FC6D6E"/>
    <w:rsid w:val="00F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DB0"/>
  <w15:chartTrackingRefBased/>
  <w15:docId w15:val="{7D39B8AA-4866-4672-97C1-480C4BA8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B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D09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093E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FD093E"/>
    <w:pPr>
      <w:widowControl/>
      <w:autoSpaceDE/>
      <w:autoSpaceDN/>
      <w:adjustRightInd/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0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TPG</cp:lastModifiedBy>
  <cp:revision>4</cp:revision>
  <cp:lastPrinted>2022-09-26T05:51:00Z</cp:lastPrinted>
  <dcterms:created xsi:type="dcterms:W3CDTF">2022-10-11T08:13:00Z</dcterms:created>
  <dcterms:modified xsi:type="dcterms:W3CDTF">2022-10-18T09:12:00Z</dcterms:modified>
</cp:coreProperties>
</file>