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+*xfs*pvs*Akl*cvA*xBj*uCi*voE*Dis*cCB*Drq*pBk*-</w:t>
            </w:r>
            <w:r>
              <w:rPr>
                <w:rFonts w:ascii="PDF417x" w:hAnsi="PDF417x"/>
                <w:sz w:val="24"/>
                <w:szCs w:val="24"/>
              </w:rPr>
              <w:br/>
              <w:t>+*yqw*ruy*ozb*jqy*yni*zDf*yEq*Afu*rmz*fxk*zew*-</w:t>
            </w:r>
            <w:r>
              <w:rPr>
                <w:rFonts w:ascii="PDF417x" w:hAnsi="PDF417x"/>
                <w:sz w:val="24"/>
                <w:szCs w:val="24"/>
              </w:rPr>
              <w:br/>
              <w:t>+*eDs*cEy*ors*lyd*lyd*iEa*xnx*iij*jaa*uFz*zfE*-</w:t>
            </w:r>
            <w:r>
              <w:rPr>
                <w:rFonts w:ascii="PDF417x" w:hAnsi="PDF417x"/>
                <w:sz w:val="24"/>
                <w:szCs w:val="24"/>
              </w:rPr>
              <w:br/>
              <w:t>+*ftw*EEk*svb*vmE*cvA*rrE*mAq*dxw*ayi*aBo*onA*-</w:t>
            </w:r>
            <w:r>
              <w:rPr>
                <w:rFonts w:ascii="PDF417x" w:hAnsi="PDF417x"/>
                <w:sz w:val="24"/>
                <w:szCs w:val="24"/>
              </w:rPr>
              <w:br/>
              <w:t>+*ftA*yeD*vrm*btb*lBu*zaq*Cjc*oDo*bwn*pyw*uws*-</w:t>
            </w:r>
            <w:r>
              <w:rPr>
                <w:rFonts w:ascii="PDF417x" w:hAnsi="PDF417x"/>
                <w:sz w:val="24"/>
                <w:szCs w:val="24"/>
              </w:rPr>
              <w:br/>
              <w:t>+*xjq*rma*ifA*BxB*jAv*dnw*Bqy*Dog*Ekj*nBj*uzq*-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517BE5BC" w:rsidR="00DC2F7E" w:rsidRDefault="000A6040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UPRAVNI ODJEL ZA DRUŠTVENE DJELATNOSTI</w:t>
      </w:r>
    </w:p>
    <w:p w14:paraId="19293C15" w14:textId="754DE94B" w:rsidR="000A6040" w:rsidRDefault="000A6040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IMOVINU I OPĆE POSLOVE</w:t>
      </w:r>
    </w:p>
    <w:p w14:paraId="3379EE20" w14:textId="27028000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275B0C">
        <w:t>UP/I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112-02/25-01/6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2103-4-05-25-1</w:t>
      </w:r>
    </w:p>
    <w:p w14:paraId="4445648A" w14:textId="143F046D" w:rsidR="00B92D0F" w:rsidRDefault="004A27C7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25.11.2025.</w:t>
      </w:r>
      <w:r w:rsidR="00D72876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godine </w:t>
      </w:r>
    </w:p>
    <w:p w14:paraId="038C3767" w14:textId="77777777" w:rsidR="00D72876" w:rsidRPr="00B92D0F" w:rsidRDefault="00D72876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7B71991B" w14:textId="77777777" w:rsidR="00D72876" w:rsidRPr="003400D8" w:rsidRDefault="00D72876" w:rsidP="00D72876">
      <w:pPr>
        <w:jc w:val="both"/>
        <w:rPr>
          <w:rFonts w:eastAsia="Times New Roman" w:cstheme="minorHAnsi"/>
          <w:bCs/>
          <w:noProof w:val="0"/>
          <w:sz w:val="24"/>
          <w:szCs w:val="24"/>
          <w:lang w:eastAsia="hr-HR"/>
        </w:rPr>
      </w:pPr>
      <w:bookmarkStart w:id="1" w:name="_Hlk129155633"/>
      <w:r w:rsidRPr="003400D8">
        <w:rPr>
          <w:rFonts w:cstheme="minorHAnsi"/>
          <w:bCs/>
          <w:sz w:val="24"/>
          <w:szCs w:val="24"/>
          <w:lang w:val="x-none"/>
        </w:rPr>
        <w:t>Na temelju čl</w:t>
      </w:r>
      <w:r w:rsidRPr="003400D8">
        <w:rPr>
          <w:rFonts w:cstheme="minorHAnsi"/>
          <w:bCs/>
          <w:sz w:val="24"/>
          <w:szCs w:val="24"/>
        </w:rPr>
        <w:t xml:space="preserve">anka </w:t>
      </w:r>
      <w:r w:rsidRPr="003400D8">
        <w:rPr>
          <w:rFonts w:cstheme="minorHAnsi"/>
          <w:bCs/>
          <w:sz w:val="24"/>
          <w:szCs w:val="24"/>
          <w:lang w:val="x-none"/>
        </w:rPr>
        <w:t>5.</w:t>
      </w:r>
      <w:r w:rsidRPr="003400D8">
        <w:rPr>
          <w:rFonts w:cstheme="minorHAnsi"/>
          <w:bCs/>
          <w:sz w:val="24"/>
          <w:szCs w:val="24"/>
        </w:rPr>
        <w:t xml:space="preserve"> stavka 1. u vezi s člankom 24. i 26. </w:t>
      </w:r>
      <w:r w:rsidRPr="003400D8">
        <w:rPr>
          <w:rFonts w:cstheme="minorHAnsi"/>
          <w:bCs/>
          <w:sz w:val="24"/>
          <w:szCs w:val="24"/>
          <w:lang w:val="x-none"/>
        </w:rPr>
        <w:t>Zakona o službenicima i namještenicima u lokalnoj i područnoj (regionalnoj) samoupravi (</w:t>
      </w:r>
      <w:r w:rsidRPr="003400D8">
        <w:rPr>
          <w:rFonts w:cstheme="minorHAnsi"/>
          <w:bCs/>
          <w:sz w:val="24"/>
          <w:szCs w:val="24"/>
        </w:rPr>
        <w:t>„</w:t>
      </w:r>
      <w:r w:rsidRPr="003400D8">
        <w:rPr>
          <w:rFonts w:cstheme="minorHAnsi"/>
          <w:bCs/>
          <w:sz w:val="24"/>
          <w:szCs w:val="24"/>
          <w:lang w:val="x-none"/>
        </w:rPr>
        <w:t>N</w:t>
      </w:r>
      <w:r w:rsidRPr="003400D8">
        <w:rPr>
          <w:rFonts w:cstheme="minorHAnsi"/>
          <w:bCs/>
          <w:sz w:val="24"/>
          <w:szCs w:val="24"/>
        </w:rPr>
        <w:t xml:space="preserve">arodne novine“, </w:t>
      </w:r>
      <w:r w:rsidRPr="003400D8">
        <w:rPr>
          <w:rFonts w:cstheme="minorHAnsi"/>
          <w:bCs/>
          <w:sz w:val="24"/>
          <w:szCs w:val="24"/>
          <w:lang w:val="x-none"/>
        </w:rPr>
        <w:t>broj</w:t>
      </w:r>
      <w:r w:rsidRPr="003400D8">
        <w:rPr>
          <w:rFonts w:cstheme="minorHAnsi"/>
          <w:bCs/>
          <w:sz w:val="24"/>
          <w:szCs w:val="24"/>
        </w:rPr>
        <w:t>:</w:t>
      </w:r>
      <w:r w:rsidRPr="003400D8">
        <w:rPr>
          <w:rFonts w:cstheme="minorHAnsi"/>
          <w:bCs/>
          <w:sz w:val="24"/>
          <w:szCs w:val="24"/>
          <w:lang w:val="x-none"/>
        </w:rPr>
        <w:t xml:space="preserve"> 86/08</w:t>
      </w:r>
      <w:r w:rsidRPr="003400D8">
        <w:rPr>
          <w:rFonts w:cstheme="minorHAnsi"/>
          <w:bCs/>
          <w:sz w:val="24"/>
          <w:szCs w:val="24"/>
        </w:rPr>
        <w:t xml:space="preserve">, 61/11, 4/18, 112/19 i 17/25 – u nastavku teksta ZSN), u postupku prijma u službu na neodređeno vrijeme Romane Fezi Martinić OIB: 65071688840, nakon provedenog natječajnog postupka, pročelnica </w:t>
      </w:r>
      <w:r w:rsidRPr="003400D8">
        <w:rPr>
          <w:rFonts w:eastAsia="Times New Roman" w:cstheme="minorHAnsi"/>
          <w:bCs/>
          <w:noProof w:val="0"/>
          <w:sz w:val="24"/>
          <w:szCs w:val="24"/>
          <w:lang w:eastAsia="hr-HR"/>
        </w:rPr>
        <w:t>Upravnog odjela za društvene djelatnosti, imovinu i opće poslove Grada Garešnice, OIB: 58382750026 po službenoj dužnosti, donosi</w:t>
      </w:r>
    </w:p>
    <w:p w14:paraId="500BA43B" w14:textId="77777777" w:rsidR="00D72876" w:rsidRPr="003400D8" w:rsidRDefault="00D72876" w:rsidP="00D72876">
      <w:pPr>
        <w:jc w:val="both"/>
        <w:rPr>
          <w:bCs/>
          <w:sz w:val="24"/>
          <w:szCs w:val="24"/>
        </w:rPr>
      </w:pPr>
    </w:p>
    <w:p w14:paraId="69A85C59" w14:textId="77777777" w:rsidR="00D72876" w:rsidRPr="00994E5C" w:rsidRDefault="00D72876" w:rsidP="00D72876">
      <w:pPr>
        <w:ind w:left="-142" w:firstLine="142"/>
        <w:jc w:val="center"/>
        <w:rPr>
          <w:b/>
          <w:bCs/>
          <w:sz w:val="24"/>
          <w:szCs w:val="24"/>
        </w:rPr>
      </w:pPr>
      <w:r w:rsidRPr="00994E5C">
        <w:rPr>
          <w:b/>
          <w:bCs/>
          <w:sz w:val="24"/>
          <w:szCs w:val="24"/>
          <w:lang w:val="x-none"/>
        </w:rPr>
        <w:t>R  J  E  Š  E  N  J  E</w:t>
      </w:r>
    </w:p>
    <w:p w14:paraId="7AEBB844" w14:textId="77777777" w:rsidR="00D72876" w:rsidRDefault="00D72876" w:rsidP="00D72876">
      <w:pPr>
        <w:ind w:left="-142" w:firstLine="142"/>
        <w:jc w:val="center"/>
        <w:rPr>
          <w:b/>
          <w:sz w:val="24"/>
          <w:szCs w:val="24"/>
        </w:rPr>
      </w:pPr>
      <w:r w:rsidRPr="00994E5C">
        <w:rPr>
          <w:b/>
          <w:sz w:val="24"/>
          <w:szCs w:val="24"/>
        </w:rPr>
        <w:t xml:space="preserve">o </w:t>
      </w:r>
      <w:r>
        <w:rPr>
          <w:b/>
          <w:sz w:val="24"/>
          <w:szCs w:val="24"/>
        </w:rPr>
        <w:t>prijmu u službu</w:t>
      </w:r>
    </w:p>
    <w:p w14:paraId="40090529" w14:textId="77777777" w:rsidR="00D72876" w:rsidRDefault="00D72876" w:rsidP="00D72876">
      <w:pPr>
        <w:ind w:left="-142" w:firstLine="142"/>
        <w:jc w:val="center"/>
        <w:rPr>
          <w:b/>
          <w:sz w:val="24"/>
          <w:szCs w:val="24"/>
        </w:rPr>
      </w:pPr>
    </w:p>
    <w:p w14:paraId="3517C47F" w14:textId="77777777" w:rsidR="00D72876" w:rsidRPr="00666728" w:rsidRDefault="00D72876" w:rsidP="00D72876">
      <w:pPr>
        <w:rPr>
          <w:bCs/>
          <w:sz w:val="24"/>
          <w:szCs w:val="24"/>
          <w:lang w:val="x-none"/>
        </w:rPr>
      </w:pPr>
    </w:p>
    <w:p w14:paraId="6BDA045E" w14:textId="77777777" w:rsidR="00D72876" w:rsidRPr="00BB2704" w:rsidRDefault="00D72876" w:rsidP="00D72876">
      <w:pPr>
        <w:ind w:right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 Romana Fezi Martinić</w:t>
      </w:r>
      <w:r w:rsidRPr="00645625">
        <w:rPr>
          <w:bCs/>
          <w:sz w:val="24"/>
          <w:szCs w:val="24"/>
        </w:rPr>
        <w:t xml:space="preserve">, OIB: </w:t>
      </w:r>
      <w:r>
        <w:rPr>
          <w:bCs/>
          <w:sz w:val="24"/>
          <w:szCs w:val="24"/>
        </w:rPr>
        <w:t>65071688840</w:t>
      </w:r>
      <w:r w:rsidRPr="00645625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S</w:t>
      </w:r>
      <w:r w:rsidRPr="00645625">
        <w:rPr>
          <w:bCs/>
          <w:sz w:val="24"/>
          <w:szCs w:val="24"/>
        </w:rPr>
        <w:t xml:space="preserve">SS – </w:t>
      </w:r>
      <w:r>
        <w:rPr>
          <w:bCs/>
          <w:sz w:val="24"/>
          <w:szCs w:val="24"/>
        </w:rPr>
        <w:t>gimnazijski program</w:t>
      </w:r>
      <w:r w:rsidRPr="00645625">
        <w:rPr>
          <w:bCs/>
          <w:sz w:val="24"/>
          <w:szCs w:val="24"/>
        </w:rPr>
        <w:t xml:space="preserve">, </w:t>
      </w:r>
      <w:bookmarkStart w:id="2" w:name="_Hlk211595286"/>
      <w:r w:rsidRPr="001D3424">
        <w:rPr>
          <w:bCs/>
          <w:sz w:val="24"/>
          <w:szCs w:val="24"/>
        </w:rPr>
        <w:t xml:space="preserve">sa 26 godina ukupnog radnog staža i radnog iskustva na odgovarajućim poslovima ostvarenog </w:t>
      </w:r>
      <w:r w:rsidRPr="00645625">
        <w:rPr>
          <w:bCs/>
          <w:sz w:val="24"/>
          <w:szCs w:val="24"/>
        </w:rPr>
        <w:t>s danom donošenja ovog rješenja</w:t>
      </w:r>
      <w:bookmarkEnd w:id="2"/>
      <w:r>
        <w:rPr>
          <w:bCs/>
          <w:sz w:val="24"/>
          <w:szCs w:val="24"/>
        </w:rPr>
        <w:t xml:space="preserve">, sa položenim državnim ispitom koji se smatra položenim državnim ispitom I. razine, prima se u službu na neodređeno vrijeme na radno mjesto pod rednim brojem 7. referent za uredsko poslovanje i odnose s javnošću u Upravni odjel za društvene djelatnosti, imovinu i opće poslove Grada Garešnice. </w:t>
      </w:r>
    </w:p>
    <w:p w14:paraId="25E667E3" w14:textId="77777777" w:rsidR="00D72876" w:rsidRPr="00666728" w:rsidRDefault="00D72876" w:rsidP="00D72876">
      <w:pPr>
        <w:ind w:right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Imenovanoj se utvrđuje probni rad u trajanju od 3 (tri)  mjeseca. </w:t>
      </w:r>
    </w:p>
    <w:p w14:paraId="132C2BEF" w14:textId="77777777" w:rsidR="00D72876" w:rsidRDefault="00D72876" w:rsidP="00D72876">
      <w:pPr>
        <w:ind w:right="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 Raspored na radno mjesto, datum početka rada, podaci o plaći te drugi podaci propisani u članku 27. stavku 2. ZSN-a bit će utvrđeni rješenjem o rasporedu, po izvršnosti ovog rješenja.</w:t>
      </w:r>
    </w:p>
    <w:p w14:paraId="209E39B5" w14:textId="77777777" w:rsidR="00D72876" w:rsidRPr="00666728" w:rsidRDefault="00D72876" w:rsidP="00D72876">
      <w:pPr>
        <w:ind w:right="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 Žalba odgađa izvršenje Rješenja o prijmu u službu. </w:t>
      </w:r>
    </w:p>
    <w:p w14:paraId="71188BF9" w14:textId="77777777" w:rsidR="00D72876" w:rsidRPr="00666728" w:rsidRDefault="00D72876" w:rsidP="00D72876">
      <w:pPr>
        <w:ind w:left="142" w:right="-648"/>
        <w:rPr>
          <w:bCs/>
          <w:sz w:val="24"/>
          <w:szCs w:val="24"/>
        </w:rPr>
      </w:pPr>
    </w:p>
    <w:p w14:paraId="55BECAA3" w14:textId="77777777" w:rsidR="00D72876" w:rsidRDefault="00D72876" w:rsidP="00D72876">
      <w:pPr>
        <w:jc w:val="center"/>
        <w:rPr>
          <w:b/>
          <w:bCs/>
          <w:sz w:val="24"/>
          <w:szCs w:val="24"/>
          <w:lang w:val="x-none"/>
        </w:rPr>
      </w:pPr>
      <w:r w:rsidRPr="00666728">
        <w:rPr>
          <w:b/>
          <w:bCs/>
          <w:sz w:val="24"/>
          <w:szCs w:val="24"/>
          <w:lang w:val="x-none"/>
        </w:rPr>
        <w:t>O b r a z l o ž e n j e</w:t>
      </w:r>
    </w:p>
    <w:p w14:paraId="1370C0BC" w14:textId="77777777" w:rsidR="00D72876" w:rsidRDefault="00D72876" w:rsidP="00D72876">
      <w:pPr>
        <w:jc w:val="both"/>
        <w:rPr>
          <w:sz w:val="24"/>
          <w:szCs w:val="24"/>
        </w:rPr>
      </w:pPr>
      <w:r w:rsidRPr="00080F5E">
        <w:rPr>
          <w:sz w:val="24"/>
          <w:szCs w:val="24"/>
          <w:lang w:val="x-none"/>
        </w:rPr>
        <w:t>Privremena pročelnica Upravnog odjela za društvene djelatnosti, imovinu i opće poslove</w:t>
      </w:r>
      <w:r w:rsidRPr="00080F5E">
        <w:rPr>
          <w:sz w:val="24"/>
          <w:szCs w:val="24"/>
        </w:rPr>
        <w:t xml:space="preserve"> Grada Garešnice raspisala je Javni natječaj za prijam u službu na neodređeno vrijeme na radno</w:t>
      </w:r>
      <w:r>
        <w:rPr>
          <w:sz w:val="24"/>
          <w:szCs w:val="24"/>
        </w:rPr>
        <w:t xml:space="preserve"> mjesto referent za uredsko poslovanje i odnose s javnošću uz obvezni probni rad od 3 mjeseca.</w:t>
      </w:r>
    </w:p>
    <w:p w14:paraId="679EA6E4" w14:textId="77777777" w:rsidR="00D72876" w:rsidRDefault="00D72876" w:rsidP="00D728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Sukladno članku 17. stavku 2. ZSN-a Javni natječaj je objavljen u Narodnim novinama broj: 129/2025 od 15. listopada 2025. godine te na službenoj internetskoj stranici Grada Garešnice </w:t>
      </w:r>
      <w:hyperlink r:id="rId7" w:history="1">
        <w:r w:rsidRPr="00011164">
          <w:rPr>
            <w:rStyle w:val="Hiperveza"/>
            <w:sz w:val="24"/>
            <w:szCs w:val="24"/>
          </w:rPr>
          <w:t>www.garesnica.eu</w:t>
        </w:r>
      </w:hyperlink>
      <w:r>
        <w:rPr>
          <w:sz w:val="24"/>
          <w:szCs w:val="24"/>
        </w:rPr>
        <w:t>.</w:t>
      </w:r>
    </w:p>
    <w:p w14:paraId="4C755451" w14:textId="77777777" w:rsidR="00D72876" w:rsidRDefault="00D72876" w:rsidP="00D72876">
      <w:pPr>
        <w:jc w:val="both"/>
        <w:rPr>
          <w:sz w:val="24"/>
          <w:szCs w:val="24"/>
        </w:rPr>
      </w:pPr>
    </w:p>
    <w:p w14:paraId="4C3078F3" w14:textId="77777777" w:rsidR="00D72876" w:rsidRDefault="00D72876" w:rsidP="00D72876">
      <w:pPr>
        <w:jc w:val="both"/>
        <w:rPr>
          <w:sz w:val="24"/>
          <w:szCs w:val="24"/>
        </w:rPr>
      </w:pPr>
      <w:r>
        <w:rPr>
          <w:sz w:val="24"/>
          <w:szCs w:val="24"/>
        </w:rPr>
        <w:t>Prijave su se trebale dostaviti zaključno s datumom 23. listopada 2025. godine.</w:t>
      </w:r>
    </w:p>
    <w:p w14:paraId="7A9CCDBA" w14:textId="77777777" w:rsidR="00D72876" w:rsidRDefault="00D72876" w:rsidP="00D72876">
      <w:pPr>
        <w:jc w:val="both"/>
        <w:rPr>
          <w:sz w:val="24"/>
          <w:szCs w:val="24"/>
        </w:rPr>
      </w:pPr>
    </w:p>
    <w:p w14:paraId="6C8D5566" w14:textId="77777777" w:rsidR="00D72876" w:rsidRDefault="00D72876" w:rsidP="00D728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Sukladno objavljenom Javnom natječaju na službenoj internetskoj stranici Grada Garešnice </w:t>
      </w:r>
      <w:hyperlink r:id="rId8" w:history="1">
        <w:r w:rsidRPr="00011164">
          <w:rPr>
            <w:rStyle w:val="Hiperveza"/>
            <w:sz w:val="24"/>
            <w:szCs w:val="24"/>
          </w:rPr>
          <w:t>www.garesnica.eu</w:t>
        </w:r>
      </w:hyperlink>
      <w:r>
        <w:rPr>
          <w:sz w:val="24"/>
          <w:szCs w:val="24"/>
        </w:rPr>
        <w:t xml:space="preserve"> istovremeno su objavljeni podaci propisani u članku 19. ZSN-a, odnosno podaci vezani uz opis poslova radnog mjesta, podaci o plaći radnog mjesta, način prethodne provjere znanja i sposobnosti kandidata, područja provjere te pravni i drugi izvori za pripremu kandidata za prethodnu provjeru znanja i sposobnosti. </w:t>
      </w:r>
    </w:p>
    <w:p w14:paraId="05121B93" w14:textId="77777777" w:rsidR="00D72876" w:rsidRDefault="00D72876" w:rsidP="00D72876">
      <w:pPr>
        <w:jc w:val="both"/>
        <w:rPr>
          <w:sz w:val="24"/>
          <w:szCs w:val="24"/>
        </w:rPr>
      </w:pPr>
    </w:p>
    <w:p w14:paraId="22B89113" w14:textId="77777777" w:rsidR="00D72876" w:rsidRDefault="00D72876" w:rsidP="00D72876">
      <w:pPr>
        <w:jc w:val="both"/>
        <w:rPr>
          <w:sz w:val="24"/>
          <w:szCs w:val="24"/>
        </w:rPr>
      </w:pPr>
    </w:p>
    <w:p w14:paraId="1DA241FF" w14:textId="77777777" w:rsidR="00D72876" w:rsidRDefault="00D72876" w:rsidP="00D72876">
      <w:pPr>
        <w:jc w:val="both"/>
        <w:rPr>
          <w:sz w:val="24"/>
          <w:szCs w:val="24"/>
        </w:rPr>
      </w:pPr>
    </w:p>
    <w:p w14:paraId="74CAA109" w14:textId="77777777" w:rsidR="00D72876" w:rsidRDefault="00D72876" w:rsidP="00D72876">
      <w:pPr>
        <w:jc w:val="both"/>
        <w:rPr>
          <w:rFonts w:eastAsia="Times New Roman" w:cstheme="minorHAnsi"/>
          <w:bCs/>
          <w:noProof w:val="0"/>
          <w:sz w:val="24"/>
          <w:szCs w:val="24"/>
          <w:lang w:eastAsia="hr-HR"/>
        </w:rPr>
      </w:pPr>
      <w:r w:rsidRPr="00622A92">
        <w:rPr>
          <w:rFonts w:eastAsia="Times New Roman" w:cstheme="minorHAnsi"/>
          <w:bCs/>
          <w:noProof w:val="0"/>
          <w:sz w:val="24"/>
          <w:szCs w:val="24"/>
          <w:lang w:eastAsia="hr-HR"/>
        </w:rPr>
        <w:lastRenderedPageBreak/>
        <w:t>Pored općih uvjeta za prijam u službu koji su propisani člankom 12</w:t>
      </w:r>
      <w:r>
        <w:rPr>
          <w:rFonts w:eastAsia="Times New Roman" w:cstheme="minorHAnsi"/>
          <w:bCs/>
          <w:noProof w:val="0"/>
          <w:sz w:val="24"/>
          <w:szCs w:val="24"/>
          <w:lang w:eastAsia="hr-HR"/>
        </w:rPr>
        <w:t>. ZSN-a</w:t>
      </w:r>
      <w:r w:rsidRPr="00622A92">
        <w:rPr>
          <w:rFonts w:eastAsia="Times New Roman" w:cstheme="minorHAnsi"/>
          <w:bCs/>
          <w:noProof w:val="0"/>
          <w:sz w:val="24"/>
          <w:szCs w:val="24"/>
          <w:lang w:eastAsia="hr-HR"/>
        </w:rPr>
        <w:t xml:space="preserve"> kandidati moraju ispunjavati i </w:t>
      </w:r>
      <w:r>
        <w:rPr>
          <w:rFonts w:eastAsia="Times New Roman" w:cstheme="minorHAnsi"/>
          <w:bCs/>
          <w:noProof w:val="0"/>
          <w:sz w:val="24"/>
          <w:szCs w:val="24"/>
          <w:lang w:eastAsia="hr-HR"/>
        </w:rPr>
        <w:t xml:space="preserve">sljedeće </w:t>
      </w:r>
      <w:r w:rsidRPr="00622A92">
        <w:rPr>
          <w:rFonts w:eastAsia="Times New Roman" w:cstheme="minorHAnsi"/>
          <w:bCs/>
          <w:noProof w:val="0"/>
          <w:sz w:val="24"/>
          <w:szCs w:val="24"/>
          <w:lang w:eastAsia="hr-HR"/>
        </w:rPr>
        <w:t>posebne uvjete za prijam u službu</w:t>
      </w:r>
      <w:r>
        <w:rPr>
          <w:rFonts w:eastAsia="Times New Roman" w:cstheme="minorHAnsi"/>
          <w:bCs/>
          <w:noProof w:val="0"/>
          <w:sz w:val="24"/>
          <w:szCs w:val="24"/>
          <w:lang w:eastAsia="hr-HR"/>
        </w:rPr>
        <w:t xml:space="preserve"> sukladno Pravilniku o unutarnjem redu upravnih tijela Grada Garešnice („Službeni glasnik Grada Garešnice“, broj: 11/2024) u Sistematizaciji radnih mjesta Upravnog odjela za društvene djelatnosti, imovinu i opće poslove Grada Garešnice:</w:t>
      </w:r>
      <w:r w:rsidRPr="00622A92">
        <w:rPr>
          <w:rFonts w:eastAsia="Times New Roman" w:cstheme="minorHAnsi"/>
          <w:bCs/>
          <w:noProof w:val="0"/>
          <w:sz w:val="24"/>
          <w:szCs w:val="24"/>
          <w:lang w:eastAsia="hr-HR"/>
        </w:rPr>
        <w:t xml:space="preserve"> </w:t>
      </w:r>
      <w:r>
        <w:rPr>
          <w:rFonts w:eastAsia="Times New Roman" w:cstheme="minorHAnsi"/>
          <w:bCs/>
          <w:noProof w:val="0"/>
          <w:sz w:val="24"/>
          <w:szCs w:val="24"/>
          <w:lang w:eastAsia="hr-HR"/>
        </w:rPr>
        <w:t>srednja stručna sprema ekonomske, upravne</w:t>
      </w:r>
      <w:r w:rsidRPr="00622A92">
        <w:rPr>
          <w:rFonts w:eastAsia="Times New Roman" w:cstheme="minorHAnsi"/>
          <w:bCs/>
          <w:noProof w:val="0"/>
          <w:sz w:val="24"/>
          <w:szCs w:val="24"/>
          <w:lang w:eastAsia="hr-HR"/>
        </w:rPr>
        <w:t>,</w:t>
      </w:r>
      <w:r>
        <w:rPr>
          <w:rFonts w:eastAsia="Times New Roman" w:cstheme="minorHAnsi"/>
          <w:bCs/>
          <w:noProof w:val="0"/>
          <w:sz w:val="24"/>
          <w:szCs w:val="24"/>
          <w:lang w:eastAsia="hr-HR"/>
        </w:rPr>
        <w:t xml:space="preserve"> birotehničke, trgovačke ili druge odgovarajuće struke ili gimnazijskog programa,</w:t>
      </w:r>
      <w:r w:rsidRPr="00622A92">
        <w:rPr>
          <w:rFonts w:eastAsia="Times New Roman" w:cstheme="minorHAnsi"/>
          <w:bCs/>
          <w:noProof w:val="0"/>
          <w:sz w:val="24"/>
          <w:szCs w:val="24"/>
          <w:lang w:eastAsia="hr-HR"/>
        </w:rPr>
        <w:t xml:space="preserve"> najmanje jedna (1) godina radnog iskustva na odgovarajućim poslovima, položen državni ispit i poznavanje rada na računalu.</w:t>
      </w:r>
    </w:p>
    <w:p w14:paraId="1C90C876" w14:textId="77777777" w:rsidR="00D72876" w:rsidRPr="00622A92" w:rsidRDefault="00D72876" w:rsidP="00D72876">
      <w:pPr>
        <w:jc w:val="both"/>
        <w:rPr>
          <w:rFonts w:eastAsia="Times New Roman" w:cstheme="minorHAnsi"/>
          <w:bCs/>
          <w:noProof w:val="0"/>
          <w:sz w:val="24"/>
          <w:szCs w:val="24"/>
          <w:lang w:eastAsia="hr-HR"/>
        </w:rPr>
      </w:pPr>
      <w:r>
        <w:rPr>
          <w:rFonts w:eastAsia="Times New Roman" w:cstheme="minorHAnsi"/>
          <w:bCs/>
          <w:noProof w:val="0"/>
          <w:sz w:val="24"/>
          <w:szCs w:val="24"/>
          <w:lang w:eastAsia="hr-HR"/>
        </w:rPr>
        <w:t>Nadalje, u Javnom natječaju je navedeno da se mogu natjecati i kandidati koji nemaju položen državni ispit, uz obvezu da ga polože u roku od godine dana od prijma u službu.</w:t>
      </w:r>
    </w:p>
    <w:p w14:paraId="796729CF" w14:textId="77777777" w:rsidR="00D72876" w:rsidRDefault="00D72876" w:rsidP="00D72876">
      <w:pPr>
        <w:jc w:val="both"/>
        <w:rPr>
          <w:sz w:val="24"/>
          <w:szCs w:val="24"/>
        </w:rPr>
      </w:pPr>
    </w:p>
    <w:p w14:paraId="05BBED54" w14:textId="77777777" w:rsidR="00D72876" w:rsidRDefault="00D72876" w:rsidP="00D7287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 temelju </w:t>
      </w:r>
      <w:r w:rsidRPr="00D55718">
        <w:rPr>
          <w:bCs/>
          <w:sz w:val="24"/>
          <w:szCs w:val="24"/>
        </w:rPr>
        <w:t xml:space="preserve">članka 20. stavka </w:t>
      </w:r>
      <w:r>
        <w:rPr>
          <w:bCs/>
          <w:sz w:val="24"/>
          <w:szCs w:val="24"/>
        </w:rPr>
        <w:t>1</w:t>
      </w:r>
      <w:r w:rsidRPr="00D55718">
        <w:rPr>
          <w:bCs/>
          <w:sz w:val="24"/>
          <w:szCs w:val="24"/>
        </w:rPr>
        <w:t xml:space="preserve">. ZSN-a </w:t>
      </w:r>
      <w:r>
        <w:rPr>
          <w:bCs/>
          <w:sz w:val="24"/>
          <w:szCs w:val="24"/>
        </w:rPr>
        <w:t xml:space="preserve">privremena pročelnica Upravnog odjela za društvene djelatnosti, imovinu i opće poslove imenovala je Povjerenstvo za provedbu Javnog natječaja </w:t>
      </w:r>
      <w:r w:rsidRPr="00D55718">
        <w:rPr>
          <w:bCs/>
          <w:sz w:val="24"/>
          <w:szCs w:val="24"/>
        </w:rPr>
        <w:t>(dalje u tekstu: Povjerenstvo)</w:t>
      </w:r>
      <w:r>
        <w:rPr>
          <w:bCs/>
          <w:sz w:val="24"/>
          <w:szCs w:val="24"/>
        </w:rPr>
        <w:t xml:space="preserve">. </w:t>
      </w:r>
      <w:r w:rsidRPr="00D55718">
        <w:rPr>
          <w:bCs/>
          <w:sz w:val="24"/>
          <w:szCs w:val="24"/>
        </w:rPr>
        <w:t>Povjerenstvo je dužno obavljati poslove sukladno članku 20. ZSN-a.</w:t>
      </w:r>
    </w:p>
    <w:p w14:paraId="158C5E33" w14:textId="77777777" w:rsidR="00D72876" w:rsidRDefault="00D72876" w:rsidP="00D72876">
      <w:pPr>
        <w:jc w:val="both"/>
        <w:rPr>
          <w:bCs/>
          <w:sz w:val="24"/>
          <w:szCs w:val="24"/>
        </w:rPr>
      </w:pPr>
    </w:p>
    <w:p w14:paraId="45068439" w14:textId="77777777" w:rsidR="00D72876" w:rsidRPr="00D55718" w:rsidRDefault="00D72876" w:rsidP="00D72876">
      <w:pPr>
        <w:jc w:val="both"/>
        <w:rPr>
          <w:sz w:val="24"/>
          <w:szCs w:val="24"/>
        </w:rPr>
      </w:pPr>
      <w:r w:rsidRPr="00D55718">
        <w:rPr>
          <w:sz w:val="24"/>
          <w:szCs w:val="24"/>
        </w:rPr>
        <w:t>Sukladno članku 20. ZSN-a Povjerenstvo je provelo postupak kako slijedi:</w:t>
      </w:r>
    </w:p>
    <w:p w14:paraId="260B534E" w14:textId="77777777" w:rsidR="00D72876" w:rsidRPr="00D55718" w:rsidRDefault="00D72876" w:rsidP="00D72876">
      <w:pPr>
        <w:numPr>
          <w:ilvl w:val="0"/>
          <w:numId w:val="1"/>
        </w:numPr>
        <w:jc w:val="both"/>
        <w:rPr>
          <w:sz w:val="24"/>
          <w:szCs w:val="24"/>
        </w:rPr>
      </w:pPr>
      <w:r w:rsidRPr="00D55718">
        <w:rPr>
          <w:sz w:val="24"/>
          <w:szCs w:val="24"/>
        </w:rPr>
        <w:t xml:space="preserve">Povjerenstvo je utvrdilo da </w:t>
      </w:r>
      <w:r>
        <w:rPr>
          <w:sz w:val="24"/>
          <w:szCs w:val="24"/>
        </w:rPr>
        <w:t>je</w:t>
      </w:r>
      <w:r w:rsidRPr="00D55718">
        <w:rPr>
          <w:sz w:val="24"/>
          <w:szCs w:val="24"/>
        </w:rPr>
        <w:t xml:space="preserve"> na Javni natječaj</w:t>
      </w:r>
      <w:r>
        <w:rPr>
          <w:sz w:val="24"/>
          <w:szCs w:val="24"/>
        </w:rPr>
        <w:t xml:space="preserve"> za prijam u službu na radno mjesto referent za uredsko poslovanje i odnose s javnošću u</w:t>
      </w:r>
      <w:r w:rsidRPr="00D55718">
        <w:rPr>
          <w:sz w:val="24"/>
          <w:szCs w:val="24"/>
        </w:rPr>
        <w:t xml:space="preserve"> Upravn</w:t>
      </w:r>
      <w:r>
        <w:rPr>
          <w:sz w:val="24"/>
          <w:szCs w:val="24"/>
        </w:rPr>
        <w:t>i</w:t>
      </w:r>
      <w:r w:rsidRPr="00D55718">
        <w:rPr>
          <w:sz w:val="24"/>
          <w:szCs w:val="24"/>
        </w:rPr>
        <w:t xml:space="preserve"> odjel za </w:t>
      </w:r>
      <w:r>
        <w:rPr>
          <w:sz w:val="24"/>
          <w:szCs w:val="24"/>
        </w:rPr>
        <w:t xml:space="preserve">društvene djelatnosti, imovinu i opće poslove </w:t>
      </w:r>
      <w:r w:rsidRPr="00D55718">
        <w:rPr>
          <w:sz w:val="24"/>
          <w:szCs w:val="24"/>
        </w:rPr>
        <w:t>na neodređeno vrijeme uz obvezni probni rad od 3 mjeseca zaprimlje</w:t>
      </w:r>
      <w:r>
        <w:rPr>
          <w:sz w:val="24"/>
          <w:szCs w:val="24"/>
        </w:rPr>
        <w:t>na</w:t>
      </w:r>
      <w:r w:rsidRPr="00D55718">
        <w:rPr>
          <w:sz w:val="24"/>
          <w:szCs w:val="24"/>
        </w:rPr>
        <w:t xml:space="preserve"> </w:t>
      </w:r>
      <w:r>
        <w:rPr>
          <w:sz w:val="24"/>
          <w:szCs w:val="24"/>
        </w:rPr>
        <w:t>jedna</w:t>
      </w:r>
      <w:r w:rsidRPr="00D55718">
        <w:rPr>
          <w:sz w:val="24"/>
          <w:szCs w:val="24"/>
        </w:rPr>
        <w:t xml:space="preserve"> prijav</w:t>
      </w:r>
      <w:r>
        <w:rPr>
          <w:sz w:val="24"/>
          <w:szCs w:val="24"/>
        </w:rPr>
        <w:t>a</w:t>
      </w:r>
      <w:r w:rsidRPr="00D557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 to prijava Romane Fezi Martinić </w:t>
      </w:r>
      <w:r w:rsidRPr="00D55718">
        <w:rPr>
          <w:sz w:val="24"/>
          <w:szCs w:val="24"/>
        </w:rPr>
        <w:t>koj</w:t>
      </w:r>
      <w:r>
        <w:rPr>
          <w:sz w:val="24"/>
          <w:szCs w:val="24"/>
        </w:rPr>
        <w:t>a</w:t>
      </w:r>
      <w:r w:rsidRPr="00D55718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Pr="00D55718">
        <w:rPr>
          <w:sz w:val="24"/>
          <w:szCs w:val="24"/>
        </w:rPr>
        <w:t xml:space="preserve"> pravodob</w:t>
      </w:r>
      <w:r>
        <w:rPr>
          <w:sz w:val="24"/>
          <w:szCs w:val="24"/>
        </w:rPr>
        <w:t>na</w:t>
      </w:r>
      <w:r w:rsidRPr="00D55718">
        <w:rPr>
          <w:sz w:val="24"/>
          <w:szCs w:val="24"/>
        </w:rPr>
        <w:t xml:space="preserve"> i uredn</w:t>
      </w:r>
      <w:r>
        <w:rPr>
          <w:sz w:val="24"/>
          <w:szCs w:val="24"/>
        </w:rPr>
        <w:t>a</w:t>
      </w:r>
      <w:r w:rsidRPr="00D557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te </w:t>
      </w:r>
      <w:r w:rsidRPr="00D55718">
        <w:rPr>
          <w:sz w:val="24"/>
          <w:szCs w:val="24"/>
        </w:rPr>
        <w:t>koj</w:t>
      </w:r>
      <w:r>
        <w:rPr>
          <w:sz w:val="24"/>
          <w:szCs w:val="24"/>
        </w:rPr>
        <w:t>a je</w:t>
      </w:r>
      <w:r w:rsidRPr="00D55718">
        <w:rPr>
          <w:sz w:val="24"/>
          <w:szCs w:val="24"/>
        </w:rPr>
        <w:t xml:space="preserve"> zadovolji</w:t>
      </w:r>
      <w:r>
        <w:rPr>
          <w:sz w:val="24"/>
          <w:szCs w:val="24"/>
        </w:rPr>
        <w:t>la</w:t>
      </w:r>
      <w:r w:rsidRPr="00D55718">
        <w:rPr>
          <w:sz w:val="24"/>
          <w:szCs w:val="24"/>
        </w:rPr>
        <w:t xml:space="preserve"> formalne uvjete iz Javnog natječaja i time </w:t>
      </w:r>
      <w:r>
        <w:rPr>
          <w:sz w:val="24"/>
          <w:szCs w:val="24"/>
        </w:rPr>
        <w:t>je</w:t>
      </w:r>
      <w:r w:rsidRPr="00D55718">
        <w:rPr>
          <w:sz w:val="24"/>
          <w:szCs w:val="24"/>
        </w:rPr>
        <w:t xml:space="preserve"> ostvari</w:t>
      </w:r>
      <w:r>
        <w:rPr>
          <w:sz w:val="24"/>
          <w:szCs w:val="24"/>
        </w:rPr>
        <w:t>la</w:t>
      </w:r>
      <w:r w:rsidRPr="00D55718">
        <w:rPr>
          <w:sz w:val="24"/>
          <w:szCs w:val="24"/>
        </w:rPr>
        <w:t xml:space="preserve"> pravo na pristup prethodnoj provjeri znanja i sposobnosti.</w:t>
      </w:r>
    </w:p>
    <w:p w14:paraId="1B878D96" w14:textId="77777777" w:rsidR="00D72876" w:rsidRPr="00D55718" w:rsidRDefault="00D72876" w:rsidP="00D72876">
      <w:pPr>
        <w:numPr>
          <w:ilvl w:val="0"/>
          <w:numId w:val="1"/>
        </w:numPr>
        <w:jc w:val="both"/>
        <w:rPr>
          <w:sz w:val="24"/>
          <w:szCs w:val="24"/>
        </w:rPr>
      </w:pPr>
      <w:r w:rsidRPr="00D55718">
        <w:rPr>
          <w:sz w:val="24"/>
          <w:szCs w:val="24"/>
        </w:rPr>
        <w:t>Povjerenstvo je sastavilo Zapisnik te utvrdilo listu kandidata koji ispunjavaju uvjete iz Javnog natječaja.</w:t>
      </w:r>
    </w:p>
    <w:p w14:paraId="3A4F7A73" w14:textId="77777777" w:rsidR="00D72876" w:rsidRPr="00D55718" w:rsidRDefault="00D72876" w:rsidP="00D72876">
      <w:pPr>
        <w:numPr>
          <w:ilvl w:val="0"/>
          <w:numId w:val="1"/>
        </w:numPr>
        <w:jc w:val="both"/>
        <w:rPr>
          <w:sz w:val="24"/>
          <w:szCs w:val="24"/>
        </w:rPr>
      </w:pPr>
      <w:r w:rsidRPr="00D55718">
        <w:rPr>
          <w:bCs/>
          <w:sz w:val="24"/>
          <w:szCs w:val="24"/>
        </w:rPr>
        <w:t>Kandida</w:t>
      </w:r>
      <w:r>
        <w:rPr>
          <w:bCs/>
          <w:sz w:val="24"/>
          <w:szCs w:val="24"/>
        </w:rPr>
        <w:t xml:space="preserve">tkinja je pozvana </w:t>
      </w:r>
      <w:r w:rsidRPr="00D55718">
        <w:rPr>
          <w:bCs/>
          <w:sz w:val="24"/>
          <w:szCs w:val="24"/>
        </w:rPr>
        <w:t xml:space="preserve">na prethodnu provjeru znanja i sposobnosti sukladno članku 22. stavku 1. ZSN-a putem obavijest o mjestu, vremenu te propisima iz kojih se provodi provjera znanja i sposobnosti </w:t>
      </w:r>
      <w:r>
        <w:rPr>
          <w:bCs/>
          <w:sz w:val="24"/>
          <w:szCs w:val="24"/>
        </w:rPr>
        <w:t xml:space="preserve">KLASA: 112-02/25-01/4, URBROJ: 2103-4-05-25-8 </w:t>
      </w:r>
      <w:r w:rsidRPr="00D55718">
        <w:rPr>
          <w:bCs/>
          <w:sz w:val="24"/>
          <w:szCs w:val="24"/>
        </w:rPr>
        <w:t xml:space="preserve">koja je objavljena dana </w:t>
      </w:r>
      <w:r>
        <w:rPr>
          <w:bCs/>
          <w:sz w:val="24"/>
          <w:szCs w:val="24"/>
        </w:rPr>
        <w:t>31. listopada</w:t>
      </w:r>
      <w:r w:rsidRPr="00D55718">
        <w:rPr>
          <w:bCs/>
          <w:sz w:val="24"/>
          <w:szCs w:val="24"/>
        </w:rPr>
        <w:t xml:space="preserve"> 2025. godine na mrežnim stranicama i oglasnoj ploči Grada Garešnice.</w:t>
      </w:r>
    </w:p>
    <w:p w14:paraId="16196825" w14:textId="77777777" w:rsidR="00D72876" w:rsidRPr="00725265" w:rsidRDefault="00D72876" w:rsidP="00D72876">
      <w:pPr>
        <w:numPr>
          <w:ilvl w:val="0"/>
          <w:numId w:val="1"/>
        </w:numPr>
        <w:jc w:val="both"/>
        <w:rPr>
          <w:sz w:val="24"/>
          <w:szCs w:val="24"/>
        </w:rPr>
      </w:pPr>
      <w:r w:rsidRPr="00D55718">
        <w:rPr>
          <w:bCs/>
          <w:sz w:val="24"/>
          <w:szCs w:val="24"/>
        </w:rPr>
        <w:t xml:space="preserve">Prethodna </w:t>
      </w:r>
      <w:r>
        <w:rPr>
          <w:bCs/>
          <w:sz w:val="24"/>
          <w:szCs w:val="24"/>
        </w:rPr>
        <w:t>p</w:t>
      </w:r>
      <w:r w:rsidRPr="00D55718">
        <w:rPr>
          <w:bCs/>
          <w:sz w:val="24"/>
          <w:szCs w:val="24"/>
        </w:rPr>
        <w:t xml:space="preserve">rovjera znanja i sposobnosti provedena je dana </w:t>
      </w:r>
      <w:r>
        <w:rPr>
          <w:bCs/>
          <w:sz w:val="24"/>
          <w:szCs w:val="24"/>
        </w:rPr>
        <w:t>10. studenog</w:t>
      </w:r>
      <w:r w:rsidRPr="00D55718">
        <w:rPr>
          <w:bCs/>
          <w:sz w:val="24"/>
          <w:szCs w:val="24"/>
        </w:rPr>
        <w:t xml:space="preserve"> 2025. godine na koju je pristupi</w:t>
      </w:r>
      <w:r>
        <w:rPr>
          <w:bCs/>
          <w:sz w:val="24"/>
          <w:szCs w:val="24"/>
        </w:rPr>
        <w:t>la</w:t>
      </w:r>
      <w:r w:rsidRPr="00D55718">
        <w:rPr>
          <w:bCs/>
          <w:sz w:val="24"/>
          <w:szCs w:val="24"/>
        </w:rPr>
        <w:t xml:space="preserve"> kandidat</w:t>
      </w:r>
      <w:r>
        <w:rPr>
          <w:bCs/>
          <w:sz w:val="24"/>
          <w:szCs w:val="24"/>
        </w:rPr>
        <w:t>kinja</w:t>
      </w:r>
      <w:r w:rsidRPr="00D5571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Romana Fezi Martinić</w:t>
      </w:r>
      <w:r w:rsidRPr="00D55718">
        <w:rPr>
          <w:bCs/>
          <w:sz w:val="24"/>
          <w:szCs w:val="24"/>
        </w:rPr>
        <w:t>. Pisani dio odnosio se na provjeru poznavanja pravnih propisa.</w:t>
      </w:r>
    </w:p>
    <w:p w14:paraId="67BD092A" w14:textId="77777777" w:rsidR="00D72876" w:rsidRPr="00D55718" w:rsidRDefault="00D72876" w:rsidP="00D72876">
      <w:pPr>
        <w:numPr>
          <w:ilvl w:val="0"/>
          <w:numId w:val="1"/>
        </w:numPr>
        <w:jc w:val="both"/>
        <w:rPr>
          <w:sz w:val="24"/>
          <w:szCs w:val="24"/>
        </w:rPr>
      </w:pPr>
      <w:r w:rsidRPr="00D55718">
        <w:rPr>
          <w:bCs/>
          <w:sz w:val="24"/>
          <w:szCs w:val="24"/>
        </w:rPr>
        <w:t>Sukladno odredbi članka 22. stavak 5. ZSN-a propisano je da se intervju provodi samo s kandidatima koji su ostvarili najmanje 50% bodova iz svakog dijela provjere znanja i sposobnosti.</w:t>
      </w:r>
    </w:p>
    <w:p w14:paraId="5A157329" w14:textId="77777777" w:rsidR="00D72876" w:rsidRPr="00D55718" w:rsidRDefault="00D72876" w:rsidP="00D72876">
      <w:pPr>
        <w:numPr>
          <w:ilvl w:val="0"/>
          <w:numId w:val="1"/>
        </w:numPr>
        <w:jc w:val="both"/>
        <w:rPr>
          <w:sz w:val="24"/>
          <w:szCs w:val="24"/>
        </w:rPr>
      </w:pPr>
      <w:r w:rsidRPr="00D55718">
        <w:rPr>
          <w:bCs/>
          <w:sz w:val="24"/>
          <w:szCs w:val="24"/>
        </w:rPr>
        <w:t>Kandidat</w:t>
      </w:r>
      <w:r>
        <w:rPr>
          <w:bCs/>
          <w:sz w:val="24"/>
          <w:szCs w:val="24"/>
        </w:rPr>
        <w:t>kinja</w:t>
      </w:r>
      <w:r w:rsidRPr="00D5571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Romana Fezi Martinić</w:t>
      </w:r>
      <w:r w:rsidRPr="00D55718">
        <w:rPr>
          <w:bCs/>
          <w:sz w:val="24"/>
          <w:szCs w:val="24"/>
        </w:rPr>
        <w:t xml:space="preserve"> ostvari</w:t>
      </w:r>
      <w:r>
        <w:rPr>
          <w:bCs/>
          <w:sz w:val="24"/>
          <w:szCs w:val="24"/>
        </w:rPr>
        <w:t>la</w:t>
      </w:r>
      <w:r w:rsidRPr="00D55718">
        <w:rPr>
          <w:bCs/>
          <w:sz w:val="24"/>
          <w:szCs w:val="24"/>
        </w:rPr>
        <w:t xml:space="preserve"> je najmanje 50% bodova iz provjere znanja i sposobnosti </w:t>
      </w:r>
      <w:r>
        <w:rPr>
          <w:bCs/>
          <w:sz w:val="24"/>
          <w:szCs w:val="24"/>
        </w:rPr>
        <w:t xml:space="preserve">odnosno 10 od mogućih 10 bodova </w:t>
      </w:r>
      <w:r w:rsidRPr="00D55718">
        <w:rPr>
          <w:bCs/>
          <w:sz w:val="24"/>
          <w:szCs w:val="24"/>
        </w:rPr>
        <w:t>te je  pozvan</w:t>
      </w:r>
      <w:r>
        <w:rPr>
          <w:bCs/>
          <w:sz w:val="24"/>
          <w:szCs w:val="24"/>
        </w:rPr>
        <w:t>a</w:t>
      </w:r>
      <w:r w:rsidRPr="00D55718">
        <w:rPr>
          <w:bCs/>
          <w:sz w:val="24"/>
          <w:szCs w:val="24"/>
        </w:rPr>
        <w:t xml:space="preserve">  na intervju koji je obavljen istog dana kada i pisana provjera znanja i sposobnosti. Na provedenom intervju kandidat</w:t>
      </w:r>
      <w:r>
        <w:rPr>
          <w:bCs/>
          <w:sz w:val="24"/>
          <w:szCs w:val="24"/>
        </w:rPr>
        <w:t>kinja</w:t>
      </w:r>
      <w:r w:rsidRPr="00D5571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Romana Fezi Martinić</w:t>
      </w:r>
      <w:r w:rsidRPr="00D55718">
        <w:rPr>
          <w:bCs/>
          <w:sz w:val="24"/>
          <w:szCs w:val="24"/>
        </w:rPr>
        <w:t xml:space="preserve"> ostvari</w:t>
      </w:r>
      <w:r>
        <w:rPr>
          <w:bCs/>
          <w:sz w:val="24"/>
          <w:szCs w:val="24"/>
        </w:rPr>
        <w:t>la</w:t>
      </w:r>
      <w:r w:rsidRPr="00D55718">
        <w:rPr>
          <w:bCs/>
          <w:sz w:val="24"/>
          <w:szCs w:val="24"/>
        </w:rPr>
        <w:t xml:space="preserve"> je </w:t>
      </w:r>
      <w:r>
        <w:rPr>
          <w:bCs/>
          <w:sz w:val="24"/>
          <w:szCs w:val="24"/>
        </w:rPr>
        <w:t xml:space="preserve">9 </w:t>
      </w:r>
      <w:r w:rsidRPr="00D55718">
        <w:rPr>
          <w:bCs/>
          <w:sz w:val="24"/>
          <w:szCs w:val="24"/>
        </w:rPr>
        <w:t>od ukupno 10 bodova.</w:t>
      </w:r>
    </w:p>
    <w:p w14:paraId="03EFE31C" w14:textId="77777777" w:rsidR="00D72876" w:rsidRPr="00D55718" w:rsidRDefault="00D72876" w:rsidP="00D72876">
      <w:pPr>
        <w:numPr>
          <w:ilvl w:val="0"/>
          <w:numId w:val="1"/>
        </w:numPr>
        <w:jc w:val="both"/>
        <w:rPr>
          <w:sz w:val="24"/>
          <w:szCs w:val="24"/>
        </w:rPr>
      </w:pPr>
      <w:r w:rsidRPr="00D55718">
        <w:rPr>
          <w:bCs/>
          <w:sz w:val="24"/>
          <w:szCs w:val="24"/>
        </w:rPr>
        <w:t>Nakon provedene provjere znanja i sposobnosti, pisanog testiranja i intervjua Povjerenstvo je sukladno članku 20. stavku 4. alineja 5. i članku 23. ZSN-a sastavilo Izvješće o provedenom postupku KLASA:112-02/25-01/</w:t>
      </w:r>
      <w:r>
        <w:rPr>
          <w:bCs/>
          <w:sz w:val="24"/>
          <w:szCs w:val="24"/>
        </w:rPr>
        <w:t>4</w:t>
      </w:r>
      <w:r w:rsidRPr="00D55718">
        <w:rPr>
          <w:bCs/>
          <w:sz w:val="24"/>
          <w:szCs w:val="24"/>
        </w:rPr>
        <w:t>, URBROJ:2103-4-0</w:t>
      </w:r>
      <w:r>
        <w:rPr>
          <w:bCs/>
          <w:sz w:val="24"/>
          <w:szCs w:val="24"/>
        </w:rPr>
        <w:t>5</w:t>
      </w:r>
      <w:r w:rsidRPr="00D55718">
        <w:rPr>
          <w:bCs/>
          <w:sz w:val="24"/>
          <w:szCs w:val="24"/>
        </w:rPr>
        <w:t>-25-</w:t>
      </w:r>
      <w:r>
        <w:rPr>
          <w:bCs/>
          <w:sz w:val="24"/>
          <w:szCs w:val="24"/>
        </w:rPr>
        <w:t>9</w:t>
      </w:r>
      <w:r w:rsidRPr="00D55718">
        <w:rPr>
          <w:bCs/>
          <w:sz w:val="24"/>
          <w:szCs w:val="24"/>
        </w:rPr>
        <w:t xml:space="preserve"> od </w:t>
      </w:r>
      <w:r>
        <w:rPr>
          <w:bCs/>
          <w:sz w:val="24"/>
          <w:szCs w:val="24"/>
        </w:rPr>
        <w:t>10. studenog</w:t>
      </w:r>
      <w:r w:rsidRPr="00D55718">
        <w:rPr>
          <w:bCs/>
          <w:sz w:val="24"/>
          <w:szCs w:val="24"/>
        </w:rPr>
        <w:t xml:space="preserve"> 2025. godine te utvrdilo rang listu kandidata prema ukupnom broju bodova ostvarenih na provjeri znanja i sposobnosti i intervju:</w:t>
      </w:r>
      <w:r w:rsidRPr="00D55718">
        <w:rPr>
          <w:sz w:val="24"/>
          <w:szCs w:val="24"/>
        </w:rPr>
        <w:t xml:space="preserve"> </w:t>
      </w:r>
    </w:p>
    <w:p w14:paraId="24E85C46" w14:textId="77777777" w:rsidR="00D72876" w:rsidRPr="00D55718" w:rsidRDefault="00D72876" w:rsidP="00D72876">
      <w:pPr>
        <w:ind w:left="360"/>
        <w:jc w:val="both"/>
        <w:rPr>
          <w:bCs/>
          <w:sz w:val="24"/>
          <w:szCs w:val="24"/>
        </w:rPr>
      </w:pPr>
      <w:r w:rsidRPr="00D55718">
        <w:rPr>
          <w:bCs/>
          <w:sz w:val="24"/>
          <w:szCs w:val="24"/>
        </w:rPr>
        <w:t xml:space="preserve">      Rang lista: 1. </w:t>
      </w:r>
      <w:r>
        <w:rPr>
          <w:bCs/>
          <w:sz w:val="24"/>
          <w:szCs w:val="24"/>
        </w:rPr>
        <w:t>Romana Fezi Martinić</w:t>
      </w:r>
      <w:r w:rsidRPr="00D55718">
        <w:rPr>
          <w:bCs/>
          <w:sz w:val="24"/>
          <w:szCs w:val="24"/>
        </w:rPr>
        <w:t xml:space="preserve"> ukupno </w:t>
      </w:r>
      <w:r>
        <w:rPr>
          <w:bCs/>
          <w:sz w:val="24"/>
          <w:szCs w:val="24"/>
        </w:rPr>
        <w:t>19</w:t>
      </w:r>
      <w:r w:rsidRPr="00D55718">
        <w:rPr>
          <w:bCs/>
          <w:sz w:val="24"/>
          <w:szCs w:val="24"/>
        </w:rPr>
        <w:t xml:space="preserve"> bodova od mogućih </w:t>
      </w:r>
      <w:r>
        <w:rPr>
          <w:bCs/>
          <w:sz w:val="24"/>
          <w:szCs w:val="24"/>
        </w:rPr>
        <w:t>20</w:t>
      </w:r>
      <w:r w:rsidRPr="00D55718">
        <w:rPr>
          <w:bCs/>
          <w:sz w:val="24"/>
          <w:szCs w:val="24"/>
        </w:rPr>
        <w:t xml:space="preserve"> bodova.</w:t>
      </w:r>
    </w:p>
    <w:p w14:paraId="0128BEA1" w14:textId="77777777" w:rsidR="00D72876" w:rsidRPr="00D55718" w:rsidRDefault="00D72876" w:rsidP="00D72876">
      <w:pPr>
        <w:ind w:left="360"/>
        <w:jc w:val="both"/>
        <w:rPr>
          <w:bCs/>
          <w:sz w:val="24"/>
          <w:szCs w:val="24"/>
        </w:rPr>
      </w:pPr>
    </w:p>
    <w:p w14:paraId="1325C7C2" w14:textId="77777777" w:rsidR="00D72876" w:rsidRDefault="00D72876" w:rsidP="00D72876">
      <w:pPr>
        <w:jc w:val="both"/>
        <w:rPr>
          <w:bCs/>
          <w:sz w:val="24"/>
          <w:szCs w:val="24"/>
        </w:rPr>
      </w:pPr>
      <w:r w:rsidRPr="00D55718">
        <w:rPr>
          <w:bCs/>
          <w:sz w:val="24"/>
          <w:szCs w:val="24"/>
        </w:rPr>
        <w:t xml:space="preserve">Izvješće o provedenom postupku zajedno sa utvrđenom rang listom sukladno članku 23. b ZSN-a Povjerenstvo je dostavilo </w:t>
      </w:r>
      <w:r>
        <w:rPr>
          <w:bCs/>
          <w:sz w:val="24"/>
          <w:szCs w:val="24"/>
        </w:rPr>
        <w:t>privremenoj pročelnici Upravnog odjela za društvene djelatnosti, imovinu i opće poslove</w:t>
      </w:r>
      <w:r w:rsidRPr="00D55718">
        <w:rPr>
          <w:bCs/>
          <w:sz w:val="24"/>
          <w:szCs w:val="24"/>
        </w:rPr>
        <w:t xml:space="preserve"> Grada Garešnice</w:t>
      </w:r>
      <w:r w:rsidRPr="00F77A93">
        <w:rPr>
          <w:bCs/>
          <w:sz w:val="24"/>
          <w:szCs w:val="24"/>
        </w:rPr>
        <w:t>.</w:t>
      </w:r>
    </w:p>
    <w:p w14:paraId="2B6D29D5" w14:textId="77777777" w:rsidR="00D72876" w:rsidRDefault="00D72876" w:rsidP="00D72876">
      <w:pPr>
        <w:jc w:val="both"/>
        <w:rPr>
          <w:bCs/>
          <w:sz w:val="24"/>
          <w:szCs w:val="24"/>
        </w:rPr>
      </w:pPr>
    </w:p>
    <w:p w14:paraId="15EA92E1" w14:textId="77777777" w:rsidR="00D72876" w:rsidRDefault="00D72876" w:rsidP="00D72876">
      <w:pPr>
        <w:jc w:val="both"/>
        <w:rPr>
          <w:bCs/>
          <w:sz w:val="24"/>
          <w:szCs w:val="24"/>
        </w:rPr>
      </w:pPr>
    </w:p>
    <w:p w14:paraId="6311904C" w14:textId="77777777" w:rsidR="00D72876" w:rsidRDefault="00D72876" w:rsidP="00D7287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U skladu s rezultatima provedenog postupka i utvrđenom rang listom, a na temelju odredbe članka 23. c stavak 3. ZSN-a prije donošenja ovoga Rješenja za kandidatkinju Romanu Fezi Martinić,  napravljene su određene radnje od strane Grada Garešnice, upravnog tijela nadležnog za službeničke odnose te je utvrđeno sljedeće:</w:t>
      </w:r>
    </w:p>
    <w:p w14:paraId="33D9B1E7" w14:textId="77777777" w:rsidR="00D72876" w:rsidRDefault="00D72876" w:rsidP="00D72876">
      <w:pPr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po službenoj dužnosti od strane Ministarstva pravosuđa, uprave i digitalne transformacije, Uprave za kazneno pravo, Odjela za kaznene evidencije ishodili smo UVJERENJE pod brojčanom oznakom KLASA: 740-02/25-03/407493, URBROJ:514-05-02-01/02-25-02 od dana 14. studenog 2025. godine kojim se dokazuje da Romana Fezi Martinić prema raspoloživim podacima kaznene evidencije Ministarstva pravosuđa, uprave i digitalne transformacije NIJE OSUĐIVAN-a za kazneno djelo iz članka 15. ZSN-a.</w:t>
      </w:r>
    </w:p>
    <w:p w14:paraId="418AB77F" w14:textId="77777777" w:rsidR="00D72876" w:rsidRPr="00960AE8" w:rsidRDefault="00D72876" w:rsidP="00D72876">
      <w:pPr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po službenoj dužnosti izvršena je provjera postojanja ostalih zapreka za prijam u službu iz članka 16. ZSN-a te je iz službenih evidencija utvrđeno da nema zapreke.</w:t>
      </w:r>
    </w:p>
    <w:p w14:paraId="01AE4F0B" w14:textId="77777777" w:rsidR="00D72876" w:rsidRDefault="00D72876" w:rsidP="00D7287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Isto tako prije donošenje ovog rješenja, a sukladno članku 23.c stavku 1. ZSN-a kandidatkinja Romana Fezi Martinić postupila je po traženju upravnog tijela nadležnog za službeničke odnose te dostavila sljedeće:</w:t>
      </w:r>
    </w:p>
    <w:p w14:paraId="171B0C8D" w14:textId="77777777" w:rsidR="00D72876" w:rsidRDefault="00D72876" w:rsidP="00D72876">
      <w:pPr>
        <w:numPr>
          <w:ilvl w:val="0"/>
          <w:numId w:val="3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uvjerenje Općinskog kaznenog suda u Zagrebu, poslovni broj: Su-Ukpe-287845/2025 od dana 14. studenog 2025. godine da se protiv nje ne vodi kazneni postupak za kaznena djela koja se progone po službenoj dužnosti </w:t>
      </w:r>
    </w:p>
    <w:p w14:paraId="03BD2F82" w14:textId="77777777" w:rsidR="00D72876" w:rsidRDefault="00D72876" w:rsidP="00D72876">
      <w:pPr>
        <w:numPr>
          <w:ilvl w:val="0"/>
          <w:numId w:val="3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uvjerenje o zdravstvenoj sposobnosti radnika na ime Romana Fezi Martinić koje je izdano od strane Doma zdravlja Bjelovarsko-bilogorske županije, Ispostava Daruvar, pod brojem: 2025/5-178 od 21. studenog 2025. godine </w:t>
      </w:r>
    </w:p>
    <w:p w14:paraId="0BD42DC6" w14:textId="77777777" w:rsidR="00D72876" w:rsidRDefault="00D72876" w:rsidP="00D72876">
      <w:pPr>
        <w:numPr>
          <w:ilvl w:val="0"/>
          <w:numId w:val="3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na uvid izvornike dokaza o ispunjavanju formalnih uvjeta iz Javnog natječaja, čije su preslike priložene uz prijavu na Javni natječaj</w:t>
      </w:r>
    </w:p>
    <w:p w14:paraId="65ECCA76" w14:textId="77777777" w:rsidR="00D72876" w:rsidRDefault="00D72876" w:rsidP="00D7287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</w:p>
    <w:p w14:paraId="48200049" w14:textId="77777777" w:rsidR="00D72876" w:rsidRPr="001D3424" w:rsidRDefault="00D72876" w:rsidP="00D72876">
      <w:pPr>
        <w:jc w:val="both"/>
        <w:rPr>
          <w:bCs/>
          <w:sz w:val="24"/>
          <w:szCs w:val="24"/>
        </w:rPr>
      </w:pPr>
      <w:r w:rsidRPr="001D3424">
        <w:rPr>
          <w:bCs/>
          <w:sz w:val="24"/>
          <w:szCs w:val="24"/>
        </w:rPr>
        <w:t>Sukladno prethodno navedenom, a prema odredbama članka 24. ZSN-a, ocjenjeno je potrebitim za Romanu Fezi Martinić, SSS, sa 26 godina ukupnog radnog staža i radnog iskustva na odgovarajućim poslovima ostvarenog s danom donošenja ovog rješenja s položenim državnim ispitom odgovarajuće razine donijeti rješenje o prijmu u službu, pa je odlučeno kao u točki 1. izreke ovog rješenja.</w:t>
      </w:r>
    </w:p>
    <w:p w14:paraId="0EB7CE2F" w14:textId="77777777" w:rsidR="00D72876" w:rsidRDefault="00D72876" w:rsidP="00D72876">
      <w:pPr>
        <w:jc w:val="both"/>
        <w:rPr>
          <w:bCs/>
          <w:sz w:val="24"/>
          <w:szCs w:val="24"/>
        </w:rPr>
      </w:pPr>
    </w:p>
    <w:p w14:paraId="3C6D9680" w14:textId="77777777" w:rsidR="00D72876" w:rsidRDefault="00D72876" w:rsidP="00D7287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Obveza  i trajanje probnog rada iz točke 2. izreke ovog rješenja u trajanju od tri mjeseca kao i pravne posljedice nezadovoljavanja na probnom radu utvrđene su u članku 26. ZSN-a.</w:t>
      </w:r>
    </w:p>
    <w:p w14:paraId="53337388" w14:textId="77777777" w:rsidR="00D72876" w:rsidRDefault="00D72876" w:rsidP="00D72876">
      <w:pPr>
        <w:jc w:val="both"/>
        <w:rPr>
          <w:bCs/>
          <w:sz w:val="24"/>
          <w:szCs w:val="24"/>
        </w:rPr>
      </w:pPr>
    </w:p>
    <w:p w14:paraId="77E409BC" w14:textId="77777777" w:rsidR="00D72876" w:rsidRDefault="00D72876" w:rsidP="00D7287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Imenovana nema obvezu polaganja državnog ispita I. razine budući da je državni ispit položila dana 07. srpnja 2018. godine pred Državnom ispitnom komisijom pri Ministarstvu uprave, Svjedodžba o položenom državnom stručnom ispitu, KLASA: UP/I-133-02/18-01/1783, URBROJ:515-03-02-01/20-18-5 od 10. srpnja 2018. godine. </w:t>
      </w:r>
    </w:p>
    <w:p w14:paraId="02566FA1" w14:textId="77777777" w:rsidR="00D72876" w:rsidRDefault="00D72876" w:rsidP="00D72876">
      <w:pPr>
        <w:jc w:val="both"/>
        <w:rPr>
          <w:bCs/>
          <w:sz w:val="24"/>
          <w:szCs w:val="24"/>
        </w:rPr>
      </w:pPr>
    </w:p>
    <w:p w14:paraId="4905308E" w14:textId="77777777" w:rsidR="00D72876" w:rsidRDefault="00D72876" w:rsidP="00D7287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Nakon izvršnosti ovog rješenja, a u skladu s odredbom članka 27. ZSN-a, za Romanu Fezi Martinić će se donijeti rješenje o rasporedu na radno mjesto, kojim će se utvrditi dan stupanja u službu kao i ostala prava i obveze što je utvrđeno točkom 3. izreke ovog Rješenja</w:t>
      </w:r>
    </w:p>
    <w:p w14:paraId="672492D9" w14:textId="77777777" w:rsidR="00D72876" w:rsidRDefault="00D72876" w:rsidP="00D72876">
      <w:pPr>
        <w:jc w:val="both"/>
        <w:rPr>
          <w:bCs/>
          <w:sz w:val="24"/>
          <w:szCs w:val="24"/>
        </w:rPr>
      </w:pPr>
    </w:p>
    <w:p w14:paraId="012288D2" w14:textId="77777777" w:rsidR="00D72876" w:rsidRDefault="00D72876" w:rsidP="00D7287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Točka 4. izreke Rješenja temelji se na članku 25. stavku 2. ZSN-a.</w:t>
      </w:r>
    </w:p>
    <w:p w14:paraId="24E788AD" w14:textId="77777777" w:rsidR="00D72876" w:rsidRDefault="00D72876" w:rsidP="00D72876">
      <w:pPr>
        <w:jc w:val="both"/>
        <w:rPr>
          <w:bCs/>
          <w:sz w:val="24"/>
          <w:szCs w:val="24"/>
        </w:rPr>
      </w:pPr>
    </w:p>
    <w:p w14:paraId="61732B04" w14:textId="77777777" w:rsidR="00D72876" w:rsidRDefault="00D72876" w:rsidP="00D7287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U skladu sa člankom 24.a stavkom 1. i 2. ZSN-a, ovo rješenje dostavlja se kandidatima javnom objavom na mrežnoj stranici Grada Garešnice, a dostava se smatra objavljenom istekom osmog dana od dana objave navedenog rješenja na mrežnim stranicama Grada Garešnice.</w:t>
      </w:r>
    </w:p>
    <w:p w14:paraId="1A461973" w14:textId="77777777" w:rsidR="00D72876" w:rsidRDefault="00D72876" w:rsidP="00D72876">
      <w:pPr>
        <w:jc w:val="both"/>
        <w:rPr>
          <w:bCs/>
          <w:sz w:val="24"/>
          <w:szCs w:val="24"/>
        </w:rPr>
      </w:pPr>
    </w:p>
    <w:p w14:paraId="72953940" w14:textId="35361667" w:rsidR="00D72876" w:rsidRDefault="00D72876" w:rsidP="00D7287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Slijedom navedenog, riješeno je kao u izreci ovog Rješenja.</w:t>
      </w:r>
    </w:p>
    <w:p w14:paraId="61C24F5F" w14:textId="77777777" w:rsidR="00D72876" w:rsidRPr="00436EC6" w:rsidRDefault="00D72876" w:rsidP="00D72876">
      <w:pPr>
        <w:jc w:val="both"/>
        <w:rPr>
          <w:b/>
          <w:sz w:val="24"/>
          <w:szCs w:val="24"/>
          <w:u w:val="single"/>
        </w:rPr>
      </w:pPr>
      <w:r w:rsidRPr="00436EC6">
        <w:rPr>
          <w:b/>
          <w:sz w:val="24"/>
          <w:szCs w:val="24"/>
          <w:u w:val="single"/>
        </w:rPr>
        <w:lastRenderedPageBreak/>
        <w:t>Uputa o pravnom lijeku:</w:t>
      </w:r>
    </w:p>
    <w:p w14:paraId="766BEAEA" w14:textId="77777777" w:rsidR="00D72876" w:rsidRDefault="00D72876" w:rsidP="00D7287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Protiv ovog rješenja može se izjaviti žalba gradonačelniku Grada Garešnice na adresu Grad Garešnica, Gradonačelnik, Vladimira Nazora 20 a, u roku od 15 dana od dana obavljene dostave. Žalba se predaje ovom tijelu u pisanom obliku putem pošte ili neposrednom predajom, u obliku elektroničke isprave izrađene sukladno zakonu, a može se predati i usmeno na zapisnik. </w:t>
      </w:r>
    </w:p>
    <w:p w14:paraId="2520196E" w14:textId="77777777" w:rsidR="00D72876" w:rsidRPr="00C15313" w:rsidRDefault="00D72876" w:rsidP="00D7287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Stranka se ima pravo odreći prava na žalbu od dana primitka ovog Rješenja do dana isteka roka za izjavljivanje žalbe.</w:t>
      </w:r>
    </w:p>
    <w:p w14:paraId="5B7C65B4" w14:textId="77777777" w:rsidR="00D72876" w:rsidRPr="00C15313" w:rsidRDefault="00D72876" w:rsidP="00D7287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E5694F0" w14:textId="77777777" w:rsidR="00D72876" w:rsidRPr="00392FFC" w:rsidRDefault="00D72876" w:rsidP="00D72876">
      <w:pPr>
        <w:widowControl w:val="0"/>
        <w:autoSpaceDE w:val="0"/>
        <w:autoSpaceDN w:val="0"/>
        <w:adjustRightInd w:val="0"/>
        <w:jc w:val="both"/>
      </w:pPr>
      <w:r w:rsidRPr="00392FFC">
        <w:rPr>
          <w:sz w:val="24"/>
          <w:szCs w:val="24"/>
        </w:rPr>
        <w:t>Za žalbu se ne plaća upravna pristojba temeljem odredbe čla</w:t>
      </w:r>
      <w:r>
        <w:rPr>
          <w:sz w:val="24"/>
          <w:szCs w:val="24"/>
        </w:rPr>
        <w:t>nka 9. stavka 2. točke 22. Zakona o upravnim pristojbama („Narodne novine“, broj: 115/16 i 114/22).</w:t>
      </w:r>
    </w:p>
    <w:p w14:paraId="6A9CA043" w14:textId="77777777" w:rsidR="00D72876" w:rsidRPr="00392FFC" w:rsidRDefault="00D72876" w:rsidP="00D72876">
      <w:pPr>
        <w:widowControl w:val="0"/>
        <w:autoSpaceDE w:val="0"/>
        <w:autoSpaceDN w:val="0"/>
        <w:adjustRightInd w:val="0"/>
        <w:jc w:val="both"/>
      </w:pPr>
    </w:p>
    <w:p w14:paraId="15BD2BD2" w14:textId="77777777" w:rsidR="00D72876" w:rsidRPr="00392FFC" w:rsidRDefault="00D72876" w:rsidP="00D72876">
      <w:pPr>
        <w:jc w:val="both"/>
        <w:rPr>
          <w:bCs/>
          <w:sz w:val="24"/>
          <w:szCs w:val="24"/>
        </w:rPr>
      </w:pPr>
    </w:p>
    <w:p w14:paraId="1546C5F9" w14:textId="77777777" w:rsidR="00D72876" w:rsidRDefault="00D72876" w:rsidP="00D72876">
      <w:pPr>
        <w:jc w:val="both"/>
        <w:rPr>
          <w:bCs/>
          <w:sz w:val="24"/>
          <w:szCs w:val="24"/>
        </w:rPr>
      </w:pPr>
    </w:p>
    <w:p w14:paraId="57259B27" w14:textId="77777777" w:rsidR="00D72876" w:rsidRDefault="00D72876" w:rsidP="00D728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PROČELNICA</w:t>
      </w:r>
    </w:p>
    <w:p w14:paraId="58BDFBC3" w14:textId="77777777" w:rsidR="00D72876" w:rsidRDefault="00D72876" w:rsidP="00D72876">
      <w:pPr>
        <w:jc w:val="both"/>
        <w:rPr>
          <w:sz w:val="24"/>
          <w:szCs w:val="24"/>
        </w:rPr>
      </w:pPr>
    </w:p>
    <w:p w14:paraId="0B704474" w14:textId="77777777" w:rsidR="00D72876" w:rsidRDefault="00D72876" w:rsidP="00D728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Adela Labaš, mag.admin.publ.</w:t>
      </w:r>
    </w:p>
    <w:p w14:paraId="6CFEDD18" w14:textId="77777777" w:rsidR="00D72876" w:rsidRDefault="00D72876" w:rsidP="00D728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</w:p>
    <w:p w14:paraId="0874E273" w14:textId="77777777" w:rsidR="00D72876" w:rsidRDefault="00D72876" w:rsidP="00D72876">
      <w:pPr>
        <w:jc w:val="both"/>
        <w:rPr>
          <w:sz w:val="24"/>
          <w:szCs w:val="24"/>
        </w:rPr>
      </w:pPr>
    </w:p>
    <w:p w14:paraId="07200BA8" w14:textId="77777777" w:rsidR="00D72876" w:rsidRDefault="00D72876" w:rsidP="00D72876">
      <w:pPr>
        <w:jc w:val="both"/>
        <w:rPr>
          <w:sz w:val="24"/>
          <w:szCs w:val="24"/>
        </w:rPr>
      </w:pPr>
    </w:p>
    <w:p w14:paraId="736BD025" w14:textId="77777777" w:rsidR="00D72876" w:rsidRDefault="00D72876" w:rsidP="00D72876">
      <w:pPr>
        <w:jc w:val="both"/>
        <w:rPr>
          <w:sz w:val="24"/>
          <w:szCs w:val="24"/>
        </w:rPr>
      </w:pPr>
    </w:p>
    <w:p w14:paraId="0A1D0A6A" w14:textId="77777777" w:rsidR="00D72876" w:rsidRDefault="00D72876" w:rsidP="00D72876">
      <w:pPr>
        <w:jc w:val="both"/>
        <w:rPr>
          <w:sz w:val="24"/>
          <w:szCs w:val="24"/>
        </w:rPr>
      </w:pPr>
    </w:p>
    <w:p w14:paraId="17253870" w14:textId="77777777" w:rsidR="00D72876" w:rsidRDefault="00D72876" w:rsidP="00D72876">
      <w:pPr>
        <w:jc w:val="both"/>
        <w:rPr>
          <w:sz w:val="24"/>
          <w:szCs w:val="24"/>
        </w:rPr>
      </w:pPr>
      <w:r>
        <w:rPr>
          <w:sz w:val="24"/>
          <w:szCs w:val="24"/>
        </w:rPr>
        <w:t>Dostaviti:</w:t>
      </w:r>
    </w:p>
    <w:p w14:paraId="09F2CF72" w14:textId="77777777" w:rsidR="00D72876" w:rsidRDefault="00D72876" w:rsidP="00D72876">
      <w:pPr>
        <w:jc w:val="both"/>
        <w:rPr>
          <w:sz w:val="24"/>
          <w:szCs w:val="24"/>
        </w:rPr>
      </w:pPr>
      <w:r w:rsidRPr="00241E77">
        <w:rPr>
          <w:sz w:val="24"/>
          <w:szCs w:val="24"/>
        </w:rPr>
        <w:t>1.</w:t>
      </w:r>
      <w:r>
        <w:rPr>
          <w:sz w:val="24"/>
          <w:szCs w:val="24"/>
        </w:rPr>
        <w:t xml:space="preserve"> Kandidatima, objavom na službenim mrežnim stranicama Grada Garešnice</w:t>
      </w:r>
    </w:p>
    <w:p w14:paraId="430D0914" w14:textId="77777777" w:rsidR="00D72876" w:rsidRDefault="00D72876" w:rsidP="00D728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 mrežna stranica </w:t>
      </w:r>
      <w:hyperlink r:id="rId9" w:history="1">
        <w:r w:rsidRPr="000C218A">
          <w:rPr>
            <w:rStyle w:val="Hiperveza"/>
            <w:sz w:val="24"/>
            <w:szCs w:val="24"/>
          </w:rPr>
          <w:t>www.garesnica.eu</w:t>
        </w:r>
      </w:hyperlink>
    </w:p>
    <w:p w14:paraId="662214BD" w14:textId="77777777" w:rsidR="00D72876" w:rsidRDefault="00D72876" w:rsidP="00D72876">
      <w:pPr>
        <w:jc w:val="both"/>
        <w:rPr>
          <w:sz w:val="24"/>
          <w:szCs w:val="24"/>
        </w:rPr>
      </w:pPr>
      <w:r>
        <w:rPr>
          <w:sz w:val="24"/>
          <w:szCs w:val="24"/>
        </w:rPr>
        <w:t>2. Upravni odjel za financije, ovdje</w:t>
      </w:r>
    </w:p>
    <w:p w14:paraId="448273A5" w14:textId="77777777" w:rsidR="00D72876" w:rsidRDefault="00D72876" w:rsidP="00D72876">
      <w:pPr>
        <w:jc w:val="both"/>
        <w:rPr>
          <w:sz w:val="24"/>
          <w:szCs w:val="24"/>
        </w:rPr>
      </w:pPr>
      <w:r>
        <w:rPr>
          <w:sz w:val="24"/>
          <w:szCs w:val="24"/>
        </w:rPr>
        <w:t>3. Upravni odjel za društvene djelatnosti, imovinu i opće poslove – osobni očevidnik, ovdje</w:t>
      </w:r>
    </w:p>
    <w:p w14:paraId="5B9B6ABD" w14:textId="77777777" w:rsidR="00D72876" w:rsidRPr="00DD6F68" w:rsidRDefault="00D72876" w:rsidP="00D72876">
      <w:pPr>
        <w:jc w:val="both"/>
        <w:rPr>
          <w:sz w:val="24"/>
          <w:szCs w:val="24"/>
        </w:rPr>
      </w:pPr>
      <w:r>
        <w:rPr>
          <w:sz w:val="24"/>
          <w:szCs w:val="24"/>
        </w:rPr>
        <w:t>4. Pismohrana, ovdje</w:t>
      </w:r>
      <w:bookmarkEnd w:id="1"/>
    </w:p>
    <w:p w14:paraId="745AC0C7" w14:textId="77777777" w:rsidR="00D72876" w:rsidRDefault="00D72876" w:rsidP="00D72876"/>
    <w:p w14:paraId="58A2969D" w14:textId="77777777" w:rsidR="00D72876" w:rsidRPr="0063773E" w:rsidRDefault="00D72876" w:rsidP="00D72876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6288A7D1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1BD4E6FF" w14:textId="77777777" w:rsidR="00D707B3" w:rsidRDefault="00D707B3" w:rsidP="00D707B3"/>
    <w:p w14:paraId="51AE9230" w14:textId="77777777" w:rsidR="00D707B3" w:rsidRPr="0063773E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5CD93698" w14:textId="6139AC8D" w:rsidR="00D707B3" w:rsidRPr="00AA3010" w:rsidRDefault="00693AB1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141042BB" w14:textId="4397981A" w:rsidR="00D707B3" w:rsidRDefault="00D707B3" w:rsidP="00D707B3">
      <w:pPr>
        <w:jc w:val="right"/>
      </w:pPr>
    </w:p>
    <w:sectPr w:rsidR="00D707B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92A22"/>
    <w:multiLevelType w:val="hybridMultilevel"/>
    <w:tmpl w:val="565453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95F25"/>
    <w:multiLevelType w:val="hybridMultilevel"/>
    <w:tmpl w:val="4332674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F60EB"/>
    <w:multiLevelType w:val="hybridMultilevel"/>
    <w:tmpl w:val="BEC88E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822348">
    <w:abstractNumId w:val="1"/>
  </w:num>
  <w:num w:numId="2" w16cid:durableId="574322779">
    <w:abstractNumId w:val="0"/>
  </w:num>
  <w:num w:numId="3" w16cid:durableId="358357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6040"/>
    <w:rsid w:val="00261E00"/>
    <w:rsid w:val="00275B0C"/>
    <w:rsid w:val="00347D72"/>
    <w:rsid w:val="003F65C1"/>
    <w:rsid w:val="00425EBA"/>
    <w:rsid w:val="004A27C7"/>
    <w:rsid w:val="00575A03"/>
    <w:rsid w:val="00693AB1"/>
    <w:rsid w:val="008A562A"/>
    <w:rsid w:val="008C5FE5"/>
    <w:rsid w:val="00922DDC"/>
    <w:rsid w:val="009B7A12"/>
    <w:rsid w:val="00A836D0"/>
    <w:rsid w:val="00AC35DA"/>
    <w:rsid w:val="00B92D0F"/>
    <w:rsid w:val="00C9578C"/>
    <w:rsid w:val="00D707B3"/>
    <w:rsid w:val="00D72876"/>
    <w:rsid w:val="00DC2F7E"/>
    <w:rsid w:val="00F470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e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aresnic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Ivana Burić</cp:lastModifiedBy>
  <cp:revision>2</cp:revision>
  <cp:lastPrinted>2014-11-26T14:09:00Z</cp:lastPrinted>
  <dcterms:created xsi:type="dcterms:W3CDTF">2025-11-25T09:26:00Z</dcterms:created>
  <dcterms:modified xsi:type="dcterms:W3CDTF">2025-11-25T09:26:00Z</dcterms:modified>
</cp:coreProperties>
</file>