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40B08" w14:textId="77777777" w:rsidR="00CD6052" w:rsidRPr="00B912C8" w:rsidRDefault="00CD6052" w:rsidP="00E14DD6">
      <w:pPr>
        <w:widowControl w:val="0"/>
        <w:autoSpaceDE w:val="0"/>
        <w:autoSpaceDN w:val="0"/>
        <w:adjustRightInd w:val="0"/>
        <w:ind w:right="3543"/>
        <w:jc w:val="center"/>
        <w:rPr>
          <w:caps/>
          <w:sz w:val="20"/>
          <w:szCs w:val="20"/>
        </w:rPr>
      </w:pPr>
    </w:p>
    <w:p w14:paraId="06297E6F" w14:textId="77777777" w:rsidR="00CD6052" w:rsidRPr="00B912C8" w:rsidRDefault="00CD6052" w:rsidP="00E14DD6">
      <w:pPr>
        <w:widowControl w:val="0"/>
        <w:autoSpaceDE w:val="0"/>
        <w:autoSpaceDN w:val="0"/>
        <w:adjustRightInd w:val="0"/>
        <w:ind w:right="3543"/>
        <w:jc w:val="center"/>
        <w:rPr>
          <w:sz w:val="20"/>
          <w:szCs w:val="20"/>
        </w:rPr>
      </w:pPr>
    </w:p>
    <w:p w14:paraId="591A7930" w14:textId="5E47DE56" w:rsidR="00E14DD6" w:rsidRPr="00B912C8" w:rsidRDefault="00E14DD6" w:rsidP="00E14DD6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sz w:val="20"/>
          <w:szCs w:val="20"/>
        </w:rPr>
      </w:pPr>
      <w:r w:rsidRPr="00B912C8">
        <w:rPr>
          <w:rFonts w:asciiTheme="minorHAnsi" w:hAnsiTheme="minorHAnsi" w:cstheme="minorHAnsi"/>
          <w:sz w:val="20"/>
          <w:szCs w:val="20"/>
        </w:rPr>
        <w:drawing>
          <wp:inline distT="0" distB="0" distL="0" distR="0" wp14:anchorId="7EC1DCFF" wp14:editId="6E481174">
            <wp:extent cx="552450" cy="70485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A81B40" w14:textId="77777777" w:rsidR="00E14DD6" w:rsidRPr="00B912C8" w:rsidRDefault="00E14DD6" w:rsidP="00E14DD6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REPUBLIKA HRVATSKA</w:t>
      </w:r>
    </w:p>
    <w:p w14:paraId="3D6BD8A8" w14:textId="6D637667" w:rsidR="00E8495A" w:rsidRPr="00B912C8" w:rsidRDefault="00E8495A" w:rsidP="00E8495A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BJELOVARSKO – BILOGORSKA ŽUPANIJA</w:t>
      </w:r>
    </w:p>
    <w:p w14:paraId="6BEF1842" w14:textId="77777777" w:rsidR="00E14DD6" w:rsidRPr="00B912C8" w:rsidRDefault="00E14DD6" w:rsidP="00E14DD6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GRAD GAREŠNICA</w:t>
      </w:r>
    </w:p>
    <w:p w14:paraId="4507D2A7" w14:textId="22EE3735" w:rsidR="006C33D2" w:rsidRDefault="00F1300E" w:rsidP="00F1300E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Povjerenstvo za provjeru formalnih uvjeta </w:t>
      </w:r>
    </w:p>
    <w:p w14:paraId="5B0B67E9" w14:textId="77777777" w:rsidR="00F1300E" w:rsidRPr="00B912C8" w:rsidRDefault="00F1300E" w:rsidP="00F1300E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</w:p>
    <w:p w14:paraId="0A5D456C" w14:textId="2DDE2CB2" w:rsidR="009A4B61" w:rsidRPr="00B912C8" w:rsidRDefault="00FB6832" w:rsidP="00E14DD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>KLASA:</w:t>
      </w:r>
      <w:r w:rsidR="005D4132" w:rsidRPr="00B912C8">
        <w:rPr>
          <w:rFonts w:asciiTheme="minorHAnsi" w:hAnsiTheme="minorHAnsi" w:cstheme="minorHAnsi"/>
        </w:rPr>
        <w:t xml:space="preserve"> </w:t>
      </w:r>
      <w:r w:rsidR="00C522F7" w:rsidRPr="00B912C8">
        <w:rPr>
          <w:rFonts w:asciiTheme="minorHAnsi" w:hAnsiTheme="minorHAnsi" w:cstheme="minorHAnsi"/>
        </w:rPr>
        <w:t>402-03/24-01/15</w:t>
      </w:r>
    </w:p>
    <w:p w14:paraId="0C8FBCF9" w14:textId="6DA99B23" w:rsidR="00FB6832" w:rsidRPr="00B912C8" w:rsidRDefault="00FB6832" w:rsidP="00E14DD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>URBROJ:</w:t>
      </w:r>
      <w:r w:rsidR="005D4132" w:rsidRPr="00B912C8">
        <w:rPr>
          <w:rFonts w:asciiTheme="minorHAnsi" w:hAnsiTheme="minorHAnsi" w:cstheme="minorHAnsi"/>
        </w:rPr>
        <w:t xml:space="preserve"> 2103-4-</w:t>
      </w:r>
      <w:r w:rsidR="00FE6B7A" w:rsidRPr="00B912C8">
        <w:rPr>
          <w:rFonts w:asciiTheme="minorHAnsi" w:hAnsiTheme="minorHAnsi" w:cstheme="minorHAnsi"/>
        </w:rPr>
        <w:t>05-2</w:t>
      </w:r>
      <w:r w:rsidR="00C522F7" w:rsidRPr="00B912C8">
        <w:rPr>
          <w:rFonts w:asciiTheme="minorHAnsi" w:hAnsiTheme="minorHAnsi" w:cstheme="minorHAnsi"/>
        </w:rPr>
        <w:t>5</w:t>
      </w:r>
      <w:r w:rsidR="00FE6B7A" w:rsidRPr="00B912C8">
        <w:rPr>
          <w:rFonts w:asciiTheme="minorHAnsi" w:hAnsiTheme="minorHAnsi" w:cstheme="minorHAnsi"/>
        </w:rPr>
        <w:t>-</w:t>
      </w:r>
      <w:r w:rsidR="00C522F7" w:rsidRPr="00B912C8">
        <w:rPr>
          <w:rFonts w:asciiTheme="minorHAnsi" w:hAnsiTheme="minorHAnsi" w:cstheme="minorHAnsi"/>
        </w:rPr>
        <w:t>2</w:t>
      </w:r>
      <w:r w:rsidR="00960D43">
        <w:rPr>
          <w:rFonts w:asciiTheme="minorHAnsi" w:hAnsiTheme="minorHAnsi" w:cstheme="minorHAnsi"/>
        </w:rPr>
        <w:t>6</w:t>
      </w:r>
    </w:p>
    <w:p w14:paraId="438345DD" w14:textId="2B9EA6A2" w:rsidR="00FB6832" w:rsidRPr="00B912C8" w:rsidRDefault="00FB6832" w:rsidP="00E14DD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 xml:space="preserve">Garešnica, </w:t>
      </w:r>
      <w:r w:rsidR="00FE6B7A" w:rsidRPr="00B912C8">
        <w:rPr>
          <w:rFonts w:asciiTheme="minorHAnsi" w:hAnsiTheme="minorHAnsi" w:cstheme="minorHAnsi"/>
        </w:rPr>
        <w:t>2</w:t>
      </w:r>
      <w:r w:rsidR="00C522F7" w:rsidRPr="00B912C8">
        <w:rPr>
          <w:rFonts w:asciiTheme="minorHAnsi" w:hAnsiTheme="minorHAnsi" w:cstheme="minorHAnsi"/>
        </w:rPr>
        <w:t>0</w:t>
      </w:r>
      <w:r w:rsidR="00FE6B7A" w:rsidRPr="00B912C8">
        <w:rPr>
          <w:rFonts w:asciiTheme="minorHAnsi" w:hAnsiTheme="minorHAnsi" w:cstheme="minorHAnsi"/>
        </w:rPr>
        <w:t>.</w:t>
      </w:r>
      <w:r w:rsidR="00C522F7" w:rsidRPr="00B912C8">
        <w:rPr>
          <w:rFonts w:asciiTheme="minorHAnsi" w:hAnsiTheme="minorHAnsi" w:cstheme="minorHAnsi"/>
        </w:rPr>
        <w:t>0</w:t>
      </w:r>
      <w:r w:rsidR="00FE6B7A" w:rsidRPr="00B912C8">
        <w:rPr>
          <w:rFonts w:asciiTheme="minorHAnsi" w:hAnsiTheme="minorHAnsi" w:cstheme="minorHAnsi"/>
        </w:rPr>
        <w:t>1.202</w:t>
      </w:r>
      <w:r w:rsidR="00C522F7" w:rsidRPr="00B912C8">
        <w:rPr>
          <w:rFonts w:asciiTheme="minorHAnsi" w:hAnsiTheme="minorHAnsi" w:cstheme="minorHAnsi"/>
        </w:rPr>
        <w:t>5</w:t>
      </w:r>
      <w:r w:rsidR="00FE6B7A" w:rsidRPr="00B912C8">
        <w:rPr>
          <w:rFonts w:asciiTheme="minorHAnsi" w:hAnsiTheme="minorHAnsi" w:cstheme="minorHAnsi"/>
        </w:rPr>
        <w:t>.</w:t>
      </w:r>
    </w:p>
    <w:p w14:paraId="40E8A164" w14:textId="6F0DA753" w:rsidR="005D4132" w:rsidRPr="00B912C8" w:rsidRDefault="00FE6B7A" w:rsidP="00C522F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  <w:t xml:space="preserve"> </w:t>
      </w:r>
    </w:p>
    <w:p w14:paraId="6AD36627" w14:textId="77777777" w:rsidR="005D4132" w:rsidRPr="00B912C8" w:rsidRDefault="005D4132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8F6280F" w14:textId="1A1D8514" w:rsidR="00FE6B7A" w:rsidRPr="00B912C8" w:rsidRDefault="00C522F7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 xml:space="preserve">Na temelju članka 23. Pravilnika o </w:t>
      </w:r>
      <w:r w:rsidR="00B912C8" w:rsidRPr="00B912C8">
        <w:rPr>
          <w:rFonts w:asciiTheme="minorHAnsi" w:hAnsiTheme="minorHAnsi" w:cstheme="minorHAnsi"/>
        </w:rPr>
        <w:t>financiranju</w:t>
      </w:r>
      <w:r w:rsidRPr="00B912C8">
        <w:rPr>
          <w:rFonts w:asciiTheme="minorHAnsi" w:hAnsiTheme="minorHAnsi" w:cstheme="minorHAnsi"/>
        </w:rPr>
        <w:t xml:space="preserve"> javnih potreba Grada Garešnice („Službeni glasnik Grada Garešnice“  broj 2/16 i 5/21)</w:t>
      </w:r>
      <w:r w:rsidR="00E36DB3" w:rsidRPr="00B912C8">
        <w:rPr>
          <w:rFonts w:asciiTheme="minorHAnsi" w:hAnsiTheme="minorHAnsi" w:cstheme="minorHAnsi"/>
        </w:rPr>
        <w:t xml:space="preserve">, predsjednica Povjerenstva za provjeru ispunjavanja propisanih (administrativnih) uvjeta prijavljenih programa, projekata, aktivnosti i manifestacija koje se financiranju iz Proračuna Grada Garešnice za 2025. godinu, donosi </w:t>
      </w:r>
    </w:p>
    <w:p w14:paraId="3A755CAA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41A88CB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7D562529" w14:textId="26769C0E" w:rsidR="00E36DB3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 xml:space="preserve">O D L U K </w:t>
      </w:r>
      <w:r w:rsidR="008F5742">
        <w:rPr>
          <w:rFonts w:asciiTheme="minorHAnsi" w:hAnsiTheme="minorHAnsi" w:cstheme="minorHAnsi"/>
          <w:b/>
          <w:bCs/>
        </w:rPr>
        <w:t>U</w:t>
      </w:r>
    </w:p>
    <w:p w14:paraId="2E170FC3" w14:textId="6D36CF1D" w:rsidR="008F5742" w:rsidRPr="00B912C8" w:rsidRDefault="008F5742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o provjeri formalnih uvjeta </w:t>
      </w:r>
    </w:p>
    <w:p w14:paraId="1418CAB9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46709EFA" w14:textId="7DF21338" w:rsidR="00E36DB3" w:rsidRPr="00B912C8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I.</w:t>
      </w:r>
    </w:p>
    <w:p w14:paraId="235B45F5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72ADC0BD" w14:textId="59EB6F06" w:rsidR="00E36DB3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>Provjerom formalnih uvjeta prijava na javni natječaj za predlaganje programa/</w:t>
      </w:r>
      <w:r w:rsidR="00B912C8" w:rsidRPr="00B912C8">
        <w:rPr>
          <w:rFonts w:asciiTheme="minorHAnsi" w:hAnsiTheme="minorHAnsi" w:cstheme="minorHAnsi"/>
        </w:rPr>
        <w:t>projekata</w:t>
      </w:r>
      <w:r w:rsidRPr="00B912C8">
        <w:rPr>
          <w:rFonts w:asciiTheme="minorHAnsi" w:hAnsiTheme="minorHAnsi" w:cstheme="minorHAnsi"/>
        </w:rPr>
        <w:t xml:space="preserve"> udruga građana utvrđeno je da slijedeć</w:t>
      </w:r>
      <w:r w:rsidR="00B912C8" w:rsidRPr="00B912C8">
        <w:rPr>
          <w:rFonts w:asciiTheme="minorHAnsi" w:hAnsiTheme="minorHAnsi" w:cstheme="minorHAnsi"/>
        </w:rPr>
        <w:t>e</w:t>
      </w:r>
      <w:r w:rsidRPr="00B912C8">
        <w:rPr>
          <w:rFonts w:asciiTheme="minorHAnsi" w:hAnsiTheme="minorHAnsi" w:cstheme="minorHAnsi"/>
        </w:rPr>
        <w:t xml:space="preserve"> </w:t>
      </w:r>
      <w:r w:rsidR="00B912C8" w:rsidRPr="00B912C8">
        <w:rPr>
          <w:rFonts w:asciiTheme="minorHAnsi" w:hAnsiTheme="minorHAnsi" w:cstheme="minorHAnsi"/>
        </w:rPr>
        <w:t>udruge</w:t>
      </w:r>
      <w:r w:rsidRPr="00B912C8">
        <w:rPr>
          <w:rFonts w:asciiTheme="minorHAnsi" w:hAnsiTheme="minorHAnsi" w:cstheme="minorHAnsi"/>
        </w:rPr>
        <w:t xml:space="preserve"> </w:t>
      </w:r>
      <w:r w:rsidR="00B912C8" w:rsidRPr="00B912C8">
        <w:rPr>
          <w:rFonts w:asciiTheme="minorHAnsi" w:hAnsiTheme="minorHAnsi" w:cstheme="minorHAnsi"/>
        </w:rPr>
        <w:t>zadovoljavaju</w:t>
      </w:r>
      <w:r w:rsidRPr="00B912C8">
        <w:rPr>
          <w:rFonts w:asciiTheme="minorHAnsi" w:hAnsiTheme="minorHAnsi" w:cstheme="minorHAnsi"/>
        </w:rPr>
        <w:t xml:space="preserve"> uvjete propisane natječajem, a sve u skladu s Pravilnikom </w:t>
      </w:r>
      <w:r w:rsidRPr="00B912C8">
        <w:rPr>
          <w:rFonts w:asciiTheme="minorHAnsi" w:hAnsiTheme="minorHAnsi" w:cstheme="minorHAnsi"/>
        </w:rPr>
        <w:t xml:space="preserve">o </w:t>
      </w:r>
      <w:r w:rsidR="00B912C8" w:rsidRPr="00B912C8">
        <w:rPr>
          <w:rFonts w:asciiTheme="minorHAnsi" w:hAnsiTheme="minorHAnsi" w:cstheme="minorHAnsi"/>
        </w:rPr>
        <w:t>financiranju</w:t>
      </w:r>
      <w:r w:rsidRPr="00B912C8">
        <w:rPr>
          <w:rFonts w:asciiTheme="minorHAnsi" w:hAnsiTheme="minorHAnsi" w:cstheme="minorHAnsi"/>
        </w:rPr>
        <w:t xml:space="preserve"> javnih potreba Grada Garešnice („Službeni glasnik Grada Garešnice“  broj 2/16 i 5/21</w:t>
      </w:r>
      <w:r w:rsidR="00567D02">
        <w:rPr>
          <w:rFonts w:asciiTheme="minorHAnsi" w:hAnsiTheme="minorHAnsi" w:cstheme="minorHAnsi"/>
        </w:rPr>
        <w:t xml:space="preserve"> – dalje u tekstu: Pravilnik</w:t>
      </w:r>
      <w:r w:rsidRPr="00B912C8">
        <w:rPr>
          <w:rFonts w:asciiTheme="minorHAnsi" w:hAnsiTheme="minorHAnsi" w:cstheme="minorHAnsi"/>
        </w:rPr>
        <w:t>)</w:t>
      </w:r>
      <w:r w:rsidR="00B912C8">
        <w:rPr>
          <w:rFonts w:asciiTheme="minorHAnsi" w:hAnsiTheme="minorHAnsi" w:cstheme="minorHAnsi"/>
        </w:rPr>
        <w:t xml:space="preserve">: </w:t>
      </w:r>
    </w:p>
    <w:p w14:paraId="10AACC5C" w14:textId="77777777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6F1E9F3" w14:textId="4D92399A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 Lovačko društvo „SRNJAK“</w:t>
      </w:r>
    </w:p>
    <w:p w14:paraId="05FCB733" w14:textId="31F2FCB6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 Udruga za zaštitu potrošača Bjelovarsko – bilogorske županije</w:t>
      </w:r>
    </w:p>
    <w:p w14:paraId="08EB78F4" w14:textId="4B3858C3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 Udruga umirovljenika Garešnički Brestovac</w:t>
      </w:r>
    </w:p>
    <w:p w14:paraId="066D9C9D" w14:textId="79257324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 Udruga umirovljenika Garešnica</w:t>
      </w:r>
    </w:p>
    <w:p w14:paraId="6F58B16C" w14:textId="6B1CECE2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 Lovačka udruga „FAZAN“ Tomašica</w:t>
      </w:r>
    </w:p>
    <w:p w14:paraId="1C00D64B" w14:textId="6B3D3F20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6. Udruga vinogradara i voćara </w:t>
      </w:r>
      <w:r w:rsidR="0038361B">
        <w:rPr>
          <w:rFonts w:asciiTheme="minorHAnsi" w:hAnsiTheme="minorHAnsi" w:cstheme="minorHAnsi"/>
        </w:rPr>
        <w:t xml:space="preserve"> Garešnice</w:t>
      </w:r>
    </w:p>
    <w:p w14:paraId="05C1BF0A" w14:textId="47B9DD72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7. Lovačko društvo „JELEN“ Rogoža</w:t>
      </w:r>
    </w:p>
    <w:p w14:paraId="52B30558" w14:textId="31AAF3FA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8. Odred izviđača Garešnica</w:t>
      </w:r>
    </w:p>
    <w:p w14:paraId="718BF280" w14:textId="58452DD5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9. Biciklistička udruga</w:t>
      </w:r>
      <w:r w:rsidR="0038361B">
        <w:rPr>
          <w:rFonts w:asciiTheme="minorHAnsi" w:hAnsiTheme="minorHAnsi" w:cstheme="minorHAnsi"/>
        </w:rPr>
        <w:t xml:space="preserve"> „</w:t>
      </w:r>
      <w:r>
        <w:rPr>
          <w:rFonts w:asciiTheme="minorHAnsi" w:hAnsiTheme="minorHAnsi" w:cstheme="minorHAnsi"/>
        </w:rPr>
        <w:t>Guvernal</w:t>
      </w:r>
      <w:r w:rsidR="0038361B">
        <w:rPr>
          <w:rFonts w:asciiTheme="minorHAnsi" w:hAnsiTheme="minorHAnsi" w:cstheme="minorHAnsi"/>
        </w:rPr>
        <w:t>“</w:t>
      </w:r>
    </w:p>
    <w:p w14:paraId="5BC16ABB" w14:textId="31426523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10. Udruga antifašistički boraca i antifašista Garešnica</w:t>
      </w:r>
    </w:p>
    <w:p w14:paraId="2B75EF97" w14:textId="1687918A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11. Udruga privatnih šumovlasnika</w:t>
      </w:r>
    </w:p>
    <w:p w14:paraId="6435F9A8" w14:textId="7EB99C5E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12. Lovačko društvo „ŠLJUKA“</w:t>
      </w:r>
    </w:p>
    <w:p w14:paraId="623A09C1" w14:textId="3A823103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13. Udruga SFERIA Garešnica</w:t>
      </w:r>
    </w:p>
    <w:p w14:paraId="0733BFCF" w14:textId="052CA7F7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14. Društvo žena Garešnički Brestovac</w:t>
      </w:r>
    </w:p>
    <w:p w14:paraId="7D691FC4" w14:textId="77777777" w:rsidR="00B912C8" w:rsidRP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26312116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78C2388" w14:textId="40FCF0A6" w:rsidR="00E36DB3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lastRenderedPageBreak/>
        <w:t>II.</w:t>
      </w:r>
    </w:p>
    <w:p w14:paraId="7A0CAA3F" w14:textId="77777777" w:rsidR="00B912C8" w:rsidRDefault="00B912C8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497C762B" w14:textId="5DB70539" w:rsidR="00B912C8" w:rsidRDefault="00B912C8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Upućuju se udruge iz točke I. ove Odluke u daljnju proceduru </w:t>
      </w:r>
      <w:r w:rsidR="00567D02">
        <w:rPr>
          <w:rFonts w:asciiTheme="minorHAnsi" w:hAnsiTheme="minorHAnsi" w:cstheme="minorHAnsi"/>
        </w:rPr>
        <w:t>odnosno na</w:t>
      </w:r>
      <w:r>
        <w:rPr>
          <w:rFonts w:asciiTheme="minorHAnsi" w:hAnsiTheme="minorHAnsi" w:cstheme="minorHAnsi"/>
        </w:rPr>
        <w:t xml:space="preserve"> stručno ocjenjivanje </w:t>
      </w:r>
      <w:r w:rsidR="00567D02">
        <w:rPr>
          <w:rFonts w:asciiTheme="minorHAnsi" w:hAnsiTheme="minorHAnsi" w:cstheme="minorHAnsi"/>
        </w:rPr>
        <w:t>kod Povjerenstva za ocjenjivanje.</w:t>
      </w:r>
    </w:p>
    <w:p w14:paraId="078479EB" w14:textId="77777777" w:rsidR="00567D02" w:rsidRPr="00B912C8" w:rsidRDefault="00567D02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2F7F876" w14:textId="3B8AAB99" w:rsidR="00E36DB3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III.</w:t>
      </w:r>
    </w:p>
    <w:p w14:paraId="464B8F0A" w14:textId="77777777" w:rsidR="00567D02" w:rsidRDefault="00567D02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7C8E00F0" w14:textId="30123FC9" w:rsidR="00567D02" w:rsidRDefault="00567D02" w:rsidP="00567D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Udruge koje ne ispunjavaju formalne uvjete propisane natječajem i Pravilnikom jesu: </w:t>
      </w:r>
    </w:p>
    <w:p w14:paraId="0E236A21" w14:textId="77777777" w:rsidR="00567D02" w:rsidRDefault="00567D02" w:rsidP="00567D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4D6693C" w14:textId="79733F97" w:rsidR="00567D02" w:rsidRDefault="00567D02" w:rsidP="00567D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Udruga Liberato </w:t>
      </w:r>
    </w:p>
    <w:p w14:paraId="101BFF42" w14:textId="77777777" w:rsidR="00806E81" w:rsidRPr="00567D02" w:rsidRDefault="00806E81" w:rsidP="00567D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98C6882" w14:textId="7FD72DAD" w:rsidR="00E36DB3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IV.</w:t>
      </w:r>
    </w:p>
    <w:p w14:paraId="6284BD13" w14:textId="77777777" w:rsidR="00806E81" w:rsidRDefault="00806E81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21E7AFBD" w14:textId="0B6E22E9" w:rsidR="00806E81" w:rsidRDefault="00806E81" w:rsidP="00806E8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Sukladno ovoj Odluci udruge iz točke III. ove Odluke obavijestit će se u roku osam dana od ove Odluke o neispunjavanju propisanih formalnih uvjeta. </w:t>
      </w:r>
    </w:p>
    <w:p w14:paraId="32C0B64E" w14:textId="77777777" w:rsidR="00806E81" w:rsidRPr="00806E81" w:rsidRDefault="00806E81" w:rsidP="00806E8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0DDFBA3B" w14:textId="7F063F72" w:rsidR="00E36DB3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V.</w:t>
      </w:r>
    </w:p>
    <w:p w14:paraId="01CA70A7" w14:textId="77777777" w:rsidR="00806E81" w:rsidRDefault="00806E81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7D3E8809" w14:textId="0DBE7C56" w:rsidR="00806E81" w:rsidRDefault="00806E81" w:rsidP="00806E8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Udruge iz točke III. </w:t>
      </w:r>
      <w:r w:rsidR="004876F1">
        <w:rPr>
          <w:rFonts w:asciiTheme="minorHAnsi" w:hAnsiTheme="minorHAnsi" w:cstheme="minorHAnsi"/>
        </w:rPr>
        <w:t xml:space="preserve">imaju pravo podnijeti prigovor pročelnici Upravnoj odjela za društvene djelatnosti, imovinu i opće poslove u roku 8 (osam) dana od primitka ove Odluke koja će u roku 3 (tri) dana od prigovora odlučiti o istome. </w:t>
      </w:r>
    </w:p>
    <w:p w14:paraId="652A99E7" w14:textId="77777777" w:rsidR="004876F1" w:rsidRPr="00806E81" w:rsidRDefault="004876F1" w:rsidP="00806E8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4B0BE96" w14:textId="378C023B" w:rsidR="00E36DB3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VI.</w:t>
      </w:r>
    </w:p>
    <w:p w14:paraId="306B97AA" w14:textId="77777777" w:rsidR="004876F1" w:rsidRDefault="004876F1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4048C3F1" w14:textId="046B4B22" w:rsidR="004876F1" w:rsidRDefault="004876F1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Ova Odluka </w:t>
      </w:r>
      <w:r w:rsidR="003B739E">
        <w:rPr>
          <w:rFonts w:asciiTheme="minorHAnsi" w:hAnsiTheme="minorHAnsi" w:cstheme="minorHAnsi"/>
        </w:rPr>
        <w:t xml:space="preserve">objavit će se na službenim stranicama Grada Garešnice. </w:t>
      </w:r>
    </w:p>
    <w:p w14:paraId="38A73596" w14:textId="77777777" w:rsidR="003B739E" w:rsidRDefault="003B739E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1D660368" w14:textId="77777777" w:rsidR="003B739E" w:rsidRDefault="003B739E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2A6C969C" w14:textId="0EE90B5F" w:rsidR="003B739E" w:rsidRDefault="003B739E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794E53FA" w14:textId="3C3CA8C1" w:rsidR="003B739E" w:rsidRPr="004876F1" w:rsidRDefault="003B739E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PREDSJEDNICA POVJERENSTVA</w:t>
      </w:r>
    </w:p>
    <w:p w14:paraId="41DC834F" w14:textId="77777777" w:rsidR="009B206F" w:rsidRDefault="009B206F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18A876CA" w14:textId="6D9D7E57" w:rsidR="003B739E" w:rsidRDefault="003B739E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  Ivana Burić </w:t>
      </w:r>
    </w:p>
    <w:p w14:paraId="57127547" w14:textId="7B8CFC64" w:rsidR="003B739E" w:rsidRDefault="003B739E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37F5D534" w14:textId="2456AC80" w:rsidR="003B739E" w:rsidRPr="00B912C8" w:rsidRDefault="003B739E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</w:t>
      </w:r>
    </w:p>
    <w:p w14:paraId="5B8C5C64" w14:textId="77777777" w:rsidR="009B206F" w:rsidRPr="00B912C8" w:rsidRDefault="009B206F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5FF64B74" w14:textId="77777777" w:rsidR="009B206F" w:rsidRPr="00B912C8" w:rsidRDefault="009B206F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191C4DE7" w14:textId="77777777" w:rsidR="009B206F" w:rsidRPr="00B912C8" w:rsidRDefault="009B206F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10C0AB13" w14:textId="77777777" w:rsidR="002628ED" w:rsidRPr="00B912C8" w:rsidRDefault="002628ED" w:rsidP="00DD1E9E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</w:p>
    <w:p w14:paraId="3BC8FA7C" w14:textId="77777777" w:rsidR="002628ED" w:rsidRPr="00B912C8" w:rsidRDefault="002628ED" w:rsidP="00DD1E9E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</w:p>
    <w:p w14:paraId="76A27DC4" w14:textId="77777777" w:rsidR="002628ED" w:rsidRPr="00B912C8" w:rsidRDefault="002628ED" w:rsidP="00DD1E9E">
      <w:pPr>
        <w:widowControl w:val="0"/>
        <w:autoSpaceDE w:val="0"/>
        <w:autoSpaceDN w:val="0"/>
        <w:adjustRightInd w:val="0"/>
        <w:jc w:val="right"/>
      </w:pPr>
    </w:p>
    <w:p w14:paraId="23A9C4DB" w14:textId="77777777" w:rsidR="00DD1E9E" w:rsidRPr="00B912C8" w:rsidRDefault="00DD1E9E" w:rsidP="00DD1E9E">
      <w:pPr>
        <w:widowControl w:val="0"/>
        <w:autoSpaceDE w:val="0"/>
        <w:autoSpaceDN w:val="0"/>
        <w:adjustRightInd w:val="0"/>
        <w:jc w:val="right"/>
      </w:pPr>
    </w:p>
    <w:p w14:paraId="631931E4" w14:textId="77777777" w:rsidR="005D4132" w:rsidRPr="00B912C8" w:rsidRDefault="005D4132" w:rsidP="00E14DD6">
      <w:pPr>
        <w:widowControl w:val="0"/>
        <w:autoSpaceDE w:val="0"/>
        <w:autoSpaceDN w:val="0"/>
        <w:adjustRightInd w:val="0"/>
        <w:jc w:val="both"/>
      </w:pPr>
    </w:p>
    <w:p w14:paraId="1BC93742" w14:textId="4932D153" w:rsidR="001A2132" w:rsidRPr="000A799B" w:rsidRDefault="001A2132" w:rsidP="009E3685">
      <w:pPr>
        <w:widowControl w:val="0"/>
        <w:autoSpaceDE w:val="0"/>
        <w:autoSpaceDN w:val="0"/>
        <w:adjustRightInd w:val="0"/>
        <w:ind w:left="3969"/>
        <w:jc w:val="right"/>
        <w:rPr>
          <w:noProof/>
        </w:rPr>
      </w:pPr>
    </w:p>
    <w:sectPr w:rsidR="001A2132" w:rsidRPr="000A799B" w:rsidSect="00567D02">
      <w:footerReference w:type="default" r:id="rId9"/>
      <w:pgSz w:w="11905" w:h="16837" w:code="9"/>
      <w:pgMar w:top="1440" w:right="1440" w:bottom="1440" w:left="144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1CDE9" w14:textId="77777777" w:rsidR="00D4315F" w:rsidRPr="00B912C8" w:rsidRDefault="00D4315F" w:rsidP="00B953C7">
      <w:r w:rsidRPr="00B912C8">
        <w:separator/>
      </w:r>
    </w:p>
  </w:endnote>
  <w:endnote w:type="continuationSeparator" w:id="0">
    <w:p w14:paraId="28E6A258" w14:textId="77777777" w:rsidR="00D4315F" w:rsidRPr="00B912C8" w:rsidRDefault="00D4315F" w:rsidP="00B953C7">
      <w:r w:rsidRPr="00B912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BC9E5" w14:textId="77777777" w:rsidR="00B47203" w:rsidRPr="00B912C8" w:rsidRDefault="00B47203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C3356" w14:textId="77777777" w:rsidR="00D4315F" w:rsidRPr="00B912C8" w:rsidRDefault="00D4315F" w:rsidP="00B953C7">
      <w:r w:rsidRPr="00B912C8">
        <w:separator/>
      </w:r>
    </w:p>
  </w:footnote>
  <w:footnote w:type="continuationSeparator" w:id="0">
    <w:p w14:paraId="25B91D56" w14:textId="77777777" w:rsidR="00D4315F" w:rsidRPr="00B912C8" w:rsidRDefault="00D4315F" w:rsidP="00B953C7">
      <w:r w:rsidRPr="00B912C8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B3648"/>
    <w:multiLevelType w:val="hybridMultilevel"/>
    <w:tmpl w:val="6C4ADE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1643B"/>
    <w:multiLevelType w:val="hybridMultilevel"/>
    <w:tmpl w:val="F7481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51409"/>
    <w:multiLevelType w:val="hybridMultilevel"/>
    <w:tmpl w:val="195656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35286"/>
    <w:multiLevelType w:val="hybridMultilevel"/>
    <w:tmpl w:val="BD3C18BC"/>
    <w:lvl w:ilvl="0" w:tplc="1AD00CF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B72433D"/>
    <w:multiLevelType w:val="hybridMultilevel"/>
    <w:tmpl w:val="F39651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F6006"/>
    <w:multiLevelType w:val="hybridMultilevel"/>
    <w:tmpl w:val="E4AE7B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A0188"/>
    <w:multiLevelType w:val="hybridMultilevel"/>
    <w:tmpl w:val="0B9E144A"/>
    <w:lvl w:ilvl="0" w:tplc="DB5274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C2E78"/>
    <w:multiLevelType w:val="hybridMultilevel"/>
    <w:tmpl w:val="330CE208"/>
    <w:lvl w:ilvl="0" w:tplc="A380F2F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D674B0"/>
    <w:multiLevelType w:val="hybridMultilevel"/>
    <w:tmpl w:val="9E8AB2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2F0041"/>
    <w:multiLevelType w:val="hybridMultilevel"/>
    <w:tmpl w:val="C6C2A7C6"/>
    <w:lvl w:ilvl="0" w:tplc="E78A5A04">
      <w:numFmt w:val="bullet"/>
      <w:lvlText w:val="-"/>
      <w:lvlJc w:val="left"/>
      <w:pPr>
        <w:ind w:left="673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num w:numId="1" w16cid:durableId="1412970175">
    <w:abstractNumId w:val="7"/>
  </w:num>
  <w:num w:numId="2" w16cid:durableId="2020740636">
    <w:abstractNumId w:val="3"/>
  </w:num>
  <w:num w:numId="3" w16cid:durableId="249850251">
    <w:abstractNumId w:val="0"/>
  </w:num>
  <w:num w:numId="4" w16cid:durableId="1987590622">
    <w:abstractNumId w:val="5"/>
  </w:num>
  <w:num w:numId="5" w16cid:durableId="47147457">
    <w:abstractNumId w:val="1"/>
  </w:num>
  <w:num w:numId="6" w16cid:durableId="649334220">
    <w:abstractNumId w:val="6"/>
  </w:num>
  <w:num w:numId="7" w16cid:durableId="1210727757">
    <w:abstractNumId w:val="4"/>
  </w:num>
  <w:num w:numId="8" w16cid:durableId="1080056838">
    <w:abstractNumId w:val="2"/>
  </w:num>
  <w:num w:numId="9" w16cid:durableId="215120056">
    <w:abstractNumId w:val="9"/>
  </w:num>
  <w:num w:numId="10" w16cid:durableId="14330897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DD6"/>
    <w:rsid w:val="000062B7"/>
    <w:rsid w:val="0004637E"/>
    <w:rsid w:val="000517D8"/>
    <w:rsid w:val="00062835"/>
    <w:rsid w:val="000861BE"/>
    <w:rsid w:val="000A799B"/>
    <w:rsid w:val="000B18E3"/>
    <w:rsid w:val="000E199E"/>
    <w:rsid w:val="000F13CF"/>
    <w:rsid w:val="000F3F51"/>
    <w:rsid w:val="000F4DF6"/>
    <w:rsid w:val="00117762"/>
    <w:rsid w:val="00141E19"/>
    <w:rsid w:val="001543D5"/>
    <w:rsid w:val="001708C8"/>
    <w:rsid w:val="00173774"/>
    <w:rsid w:val="0017512B"/>
    <w:rsid w:val="001A2132"/>
    <w:rsid w:val="001A3043"/>
    <w:rsid w:val="001A3055"/>
    <w:rsid w:val="001B1CC0"/>
    <w:rsid w:val="001B282E"/>
    <w:rsid w:val="001B3FAD"/>
    <w:rsid w:val="001C1239"/>
    <w:rsid w:val="001C6A87"/>
    <w:rsid w:val="001D1FE2"/>
    <w:rsid w:val="001E6049"/>
    <w:rsid w:val="001F0C74"/>
    <w:rsid w:val="0020121F"/>
    <w:rsid w:val="00203FD0"/>
    <w:rsid w:val="002162C7"/>
    <w:rsid w:val="0022610F"/>
    <w:rsid w:val="00227F41"/>
    <w:rsid w:val="00233A74"/>
    <w:rsid w:val="00237011"/>
    <w:rsid w:val="002507DA"/>
    <w:rsid w:val="002532BC"/>
    <w:rsid w:val="002571A2"/>
    <w:rsid w:val="002628ED"/>
    <w:rsid w:val="002722B0"/>
    <w:rsid w:val="00287742"/>
    <w:rsid w:val="00292CB3"/>
    <w:rsid w:val="002A14D6"/>
    <w:rsid w:val="002B6703"/>
    <w:rsid w:val="002C1B6A"/>
    <w:rsid w:val="002D0B65"/>
    <w:rsid w:val="002F0B95"/>
    <w:rsid w:val="002F3D13"/>
    <w:rsid w:val="002F552A"/>
    <w:rsid w:val="003056DE"/>
    <w:rsid w:val="00313988"/>
    <w:rsid w:val="00316E10"/>
    <w:rsid w:val="0032574D"/>
    <w:rsid w:val="00325ECD"/>
    <w:rsid w:val="0032789C"/>
    <w:rsid w:val="003345E3"/>
    <w:rsid w:val="00347396"/>
    <w:rsid w:val="0038361B"/>
    <w:rsid w:val="003844C4"/>
    <w:rsid w:val="00384904"/>
    <w:rsid w:val="003A00F3"/>
    <w:rsid w:val="003A1078"/>
    <w:rsid w:val="003A3632"/>
    <w:rsid w:val="003A4F9C"/>
    <w:rsid w:val="003B1D03"/>
    <w:rsid w:val="003B739E"/>
    <w:rsid w:val="003D05E6"/>
    <w:rsid w:val="003D15E9"/>
    <w:rsid w:val="003D3537"/>
    <w:rsid w:val="00404B8B"/>
    <w:rsid w:val="00412375"/>
    <w:rsid w:val="00426595"/>
    <w:rsid w:val="00442E79"/>
    <w:rsid w:val="00464D6D"/>
    <w:rsid w:val="0046694C"/>
    <w:rsid w:val="004709FA"/>
    <w:rsid w:val="0047486B"/>
    <w:rsid w:val="00475CD8"/>
    <w:rsid w:val="00476FF8"/>
    <w:rsid w:val="004876F1"/>
    <w:rsid w:val="0049500C"/>
    <w:rsid w:val="004A5104"/>
    <w:rsid w:val="004F74F5"/>
    <w:rsid w:val="00513999"/>
    <w:rsid w:val="00513BA2"/>
    <w:rsid w:val="005169E6"/>
    <w:rsid w:val="005329DE"/>
    <w:rsid w:val="00543797"/>
    <w:rsid w:val="00552193"/>
    <w:rsid w:val="00556DD7"/>
    <w:rsid w:val="0056562C"/>
    <w:rsid w:val="00567D02"/>
    <w:rsid w:val="005764E5"/>
    <w:rsid w:val="00592DAB"/>
    <w:rsid w:val="005C46EC"/>
    <w:rsid w:val="005D1782"/>
    <w:rsid w:val="005D2D54"/>
    <w:rsid w:val="005D4132"/>
    <w:rsid w:val="005F2C2B"/>
    <w:rsid w:val="00606D3F"/>
    <w:rsid w:val="00607109"/>
    <w:rsid w:val="00616421"/>
    <w:rsid w:val="00631F46"/>
    <w:rsid w:val="00636699"/>
    <w:rsid w:val="00644CF2"/>
    <w:rsid w:val="00654F22"/>
    <w:rsid w:val="00664E8E"/>
    <w:rsid w:val="00673B65"/>
    <w:rsid w:val="00674350"/>
    <w:rsid w:val="006A7082"/>
    <w:rsid w:val="006C33D2"/>
    <w:rsid w:val="006D0D29"/>
    <w:rsid w:val="006D1009"/>
    <w:rsid w:val="006E7AA6"/>
    <w:rsid w:val="006F5464"/>
    <w:rsid w:val="00707C3E"/>
    <w:rsid w:val="00713A31"/>
    <w:rsid w:val="00732CBD"/>
    <w:rsid w:val="00737652"/>
    <w:rsid w:val="00746658"/>
    <w:rsid w:val="00752BAF"/>
    <w:rsid w:val="0076558A"/>
    <w:rsid w:val="007B557D"/>
    <w:rsid w:val="007B5621"/>
    <w:rsid w:val="00801ADE"/>
    <w:rsid w:val="00806E81"/>
    <w:rsid w:val="0082044F"/>
    <w:rsid w:val="008234E3"/>
    <w:rsid w:val="0083264B"/>
    <w:rsid w:val="008412AE"/>
    <w:rsid w:val="008467CA"/>
    <w:rsid w:val="008467F9"/>
    <w:rsid w:val="00847696"/>
    <w:rsid w:val="00855BD3"/>
    <w:rsid w:val="008565D0"/>
    <w:rsid w:val="00856C81"/>
    <w:rsid w:val="008669F5"/>
    <w:rsid w:val="00874E31"/>
    <w:rsid w:val="00885BB8"/>
    <w:rsid w:val="00896FDD"/>
    <w:rsid w:val="008A55C8"/>
    <w:rsid w:val="008B7ECB"/>
    <w:rsid w:val="008C4905"/>
    <w:rsid w:val="008D2E6D"/>
    <w:rsid w:val="008E041A"/>
    <w:rsid w:val="008E1907"/>
    <w:rsid w:val="008E6196"/>
    <w:rsid w:val="008F030A"/>
    <w:rsid w:val="008F5742"/>
    <w:rsid w:val="00901619"/>
    <w:rsid w:val="00924F86"/>
    <w:rsid w:val="00927B6C"/>
    <w:rsid w:val="00946207"/>
    <w:rsid w:val="00946A3F"/>
    <w:rsid w:val="00951950"/>
    <w:rsid w:val="00960D43"/>
    <w:rsid w:val="00962ADB"/>
    <w:rsid w:val="00962BBD"/>
    <w:rsid w:val="00964A89"/>
    <w:rsid w:val="00966836"/>
    <w:rsid w:val="00971535"/>
    <w:rsid w:val="009973AF"/>
    <w:rsid w:val="009A4B61"/>
    <w:rsid w:val="009B206F"/>
    <w:rsid w:val="009B6327"/>
    <w:rsid w:val="009E3685"/>
    <w:rsid w:val="009F515A"/>
    <w:rsid w:val="00A10F10"/>
    <w:rsid w:val="00A22DD8"/>
    <w:rsid w:val="00A3193C"/>
    <w:rsid w:val="00A327A9"/>
    <w:rsid w:val="00A330F0"/>
    <w:rsid w:val="00A42B5C"/>
    <w:rsid w:val="00A514DF"/>
    <w:rsid w:val="00A6427C"/>
    <w:rsid w:val="00A678E2"/>
    <w:rsid w:val="00A86A3D"/>
    <w:rsid w:val="00A92711"/>
    <w:rsid w:val="00A94619"/>
    <w:rsid w:val="00AB3434"/>
    <w:rsid w:val="00AC0637"/>
    <w:rsid w:val="00AD099C"/>
    <w:rsid w:val="00AD0ABD"/>
    <w:rsid w:val="00AF400A"/>
    <w:rsid w:val="00B00308"/>
    <w:rsid w:val="00B0038F"/>
    <w:rsid w:val="00B00557"/>
    <w:rsid w:val="00B00C83"/>
    <w:rsid w:val="00B17E9B"/>
    <w:rsid w:val="00B360FD"/>
    <w:rsid w:val="00B47203"/>
    <w:rsid w:val="00B62BF3"/>
    <w:rsid w:val="00B7450D"/>
    <w:rsid w:val="00B75EF5"/>
    <w:rsid w:val="00B856F2"/>
    <w:rsid w:val="00B90F3D"/>
    <w:rsid w:val="00B912C8"/>
    <w:rsid w:val="00B953C7"/>
    <w:rsid w:val="00B96D57"/>
    <w:rsid w:val="00BA24CE"/>
    <w:rsid w:val="00BB1178"/>
    <w:rsid w:val="00BB2913"/>
    <w:rsid w:val="00BF3B2B"/>
    <w:rsid w:val="00BF7A33"/>
    <w:rsid w:val="00C01D68"/>
    <w:rsid w:val="00C22E1E"/>
    <w:rsid w:val="00C3264D"/>
    <w:rsid w:val="00C41100"/>
    <w:rsid w:val="00C41AE9"/>
    <w:rsid w:val="00C522F7"/>
    <w:rsid w:val="00C53E7D"/>
    <w:rsid w:val="00C54CC0"/>
    <w:rsid w:val="00C61494"/>
    <w:rsid w:val="00C6749D"/>
    <w:rsid w:val="00C7106C"/>
    <w:rsid w:val="00C7122C"/>
    <w:rsid w:val="00C81FF4"/>
    <w:rsid w:val="00C83159"/>
    <w:rsid w:val="00CA555C"/>
    <w:rsid w:val="00CB19FC"/>
    <w:rsid w:val="00CB532A"/>
    <w:rsid w:val="00CB652E"/>
    <w:rsid w:val="00CD0142"/>
    <w:rsid w:val="00CD532C"/>
    <w:rsid w:val="00CD6052"/>
    <w:rsid w:val="00CE7200"/>
    <w:rsid w:val="00D0581A"/>
    <w:rsid w:val="00D178E8"/>
    <w:rsid w:val="00D310C5"/>
    <w:rsid w:val="00D34523"/>
    <w:rsid w:val="00D4315F"/>
    <w:rsid w:val="00D45D38"/>
    <w:rsid w:val="00D623EE"/>
    <w:rsid w:val="00D64AC9"/>
    <w:rsid w:val="00D75363"/>
    <w:rsid w:val="00D92245"/>
    <w:rsid w:val="00DA181A"/>
    <w:rsid w:val="00DB16E1"/>
    <w:rsid w:val="00DD1E9E"/>
    <w:rsid w:val="00DE3281"/>
    <w:rsid w:val="00DF02D6"/>
    <w:rsid w:val="00DF6E6A"/>
    <w:rsid w:val="00E0185E"/>
    <w:rsid w:val="00E077B7"/>
    <w:rsid w:val="00E14DD6"/>
    <w:rsid w:val="00E36DB3"/>
    <w:rsid w:val="00E47AE4"/>
    <w:rsid w:val="00E64B2F"/>
    <w:rsid w:val="00E83CE1"/>
    <w:rsid w:val="00E84182"/>
    <w:rsid w:val="00E8495A"/>
    <w:rsid w:val="00E935FE"/>
    <w:rsid w:val="00E97127"/>
    <w:rsid w:val="00EA7603"/>
    <w:rsid w:val="00EF542F"/>
    <w:rsid w:val="00F1300E"/>
    <w:rsid w:val="00F267B7"/>
    <w:rsid w:val="00F3047A"/>
    <w:rsid w:val="00F44647"/>
    <w:rsid w:val="00F46DC9"/>
    <w:rsid w:val="00F56733"/>
    <w:rsid w:val="00F624FB"/>
    <w:rsid w:val="00F701CE"/>
    <w:rsid w:val="00F76B54"/>
    <w:rsid w:val="00F9531B"/>
    <w:rsid w:val="00F96EFF"/>
    <w:rsid w:val="00FA524C"/>
    <w:rsid w:val="00FB6832"/>
    <w:rsid w:val="00FC5C80"/>
    <w:rsid w:val="00FC628B"/>
    <w:rsid w:val="00FD4B91"/>
    <w:rsid w:val="00FD555E"/>
    <w:rsid w:val="00FE32E8"/>
    <w:rsid w:val="00FE6B7A"/>
    <w:rsid w:val="00FE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9446"/>
  <w15:docId w15:val="{A6F3B0D3-6C29-4C08-8D13-0A21CE26F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E14DD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14DD6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uiPriority w:val="99"/>
    <w:rsid w:val="00E14DD6"/>
  </w:style>
  <w:style w:type="paragraph" w:styleId="Tekstbalonia">
    <w:name w:val="Balloon Text"/>
    <w:basedOn w:val="Normal"/>
    <w:link w:val="TekstbaloniaChar"/>
    <w:uiPriority w:val="99"/>
    <w:semiHidden/>
    <w:unhideWhenUsed/>
    <w:rsid w:val="00E14DD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4DD6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292CB3"/>
    <w:pPr>
      <w:ind w:left="720"/>
      <w:contextualSpacing/>
    </w:pPr>
  </w:style>
  <w:style w:type="table" w:styleId="Reetkatablice">
    <w:name w:val="Table Grid"/>
    <w:basedOn w:val="Obinatablica"/>
    <w:uiPriority w:val="59"/>
    <w:rsid w:val="00464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79439-9252-4CDD-BE5E-C65953C8B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Ana Elena Troha</cp:lastModifiedBy>
  <cp:revision>81</cp:revision>
  <cp:lastPrinted>2025-01-27T07:32:00Z</cp:lastPrinted>
  <dcterms:created xsi:type="dcterms:W3CDTF">2022-12-21T10:27:00Z</dcterms:created>
  <dcterms:modified xsi:type="dcterms:W3CDTF">2025-01-27T07:59:00Z</dcterms:modified>
</cp:coreProperties>
</file>