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66128" w14:textId="73355F2A" w:rsidR="008F2F4C" w:rsidRPr="000A799B" w:rsidRDefault="008F2F4C" w:rsidP="008F2F4C">
      <w:pPr>
        <w:widowControl w:val="0"/>
        <w:autoSpaceDE w:val="0"/>
        <w:autoSpaceDN w:val="0"/>
        <w:adjustRightInd w:val="0"/>
        <w:ind w:right="3543"/>
        <w:jc w:val="center"/>
        <w:rPr>
          <w:noProof/>
          <w:sz w:val="20"/>
          <w:szCs w:val="20"/>
        </w:rPr>
      </w:pPr>
      <w:r w:rsidRPr="000A799B">
        <w:rPr>
          <w:noProof/>
          <w:sz w:val="20"/>
          <w:szCs w:val="20"/>
        </w:rPr>
        <w:drawing>
          <wp:inline distT="0" distB="0" distL="0" distR="0" wp14:anchorId="5AE8DD4B" wp14:editId="327E64BB">
            <wp:extent cx="552450" cy="7048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29E50B" w14:textId="77777777" w:rsidR="008F2F4C" w:rsidRDefault="008F2F4C" w:rsidP="008F2F4C">
      <w:pPr>
        <w:widowControl w:val="0"/>
        <w:autoSpaceDE w:val="0"/>
        <w:autoSpaceDN w:val="0"/>
        <w:adjustRightInd w:val="0"/>
        <w:ind w:right="3543"/>
        <w:jc w:val="center"/>
        <w:rPr>
          <w:b/>
          <w:bCs/>
          <w:noProof/>
        </w:rPr>
      </w:pPr>
      <w:r w:rsidRPr="000A799B">
        <w:rPr>
          <w:b/>
          <w:bCs/>
          <w:noProof/>
        </w:rPr>
        <w:t>REPUBLIKA HRVATSKA</w:t>
      </w:r>
    </w:p>
    <w:p w14:paraId="5D44A299" w14:textId="77777777" w:rsidR="008F2F4C" w:rsidRPr="000A799B" w:rsidRDefault="008F2F4C" w:rsidP="008F2F4C">
      <w:pPr>
        <w:widowControl w:val="0"/>
        <w:autoSpaceDE w:val="0"/>
        <w:autoSpaceDN w:val="0"/>
        <w:adjustRightInd w:val="0"/>
        <w:ind w:right="3543"/>
        <w:jc w:val="center"/>
        <w:rPr>
          <w:b/>
          <w:bCs/>
          <w:noProof/>
        </w:rPr>
      </w:pPr>
      <w:r>
        <w:rPr>
          <w:b/>
          <w:bCs/>
          <w:noProof/>
        </w:rPr>
        <w:t>BJELOVARSKO – BILOGORSKA ŽUPANIJA</w:t>
      </w:r>
    </w:p>
    <w:p w14:paraId="2D1EABFD" w14:textId="77777777" w:rsidR="008F2F4C" w:rsidRDefault="008F2F4C" w:rsidP="008F2F4C">
      <w:pPr>
        <w:widowControl w:val="0"/>
        <w:autoSpaceDE w:val="0"/>
        <w:autoSpaceDN w:val="0"/>
        <w:adjustRightInd w:val="0"/>
        <w:ind w:right="3543"/>
        <w:jc w:val="center"/>
        <w:rPr>
          <w:b/>
          <w:bCs/>
          <w:noProof/>
        </w:rPr>
      </w:pPr>
      <w:r w:rsidRPr="000A799B">
        <w:rPr>
          <w:b/>
          <w:bCs/>
          <w:noProof/>
        </w:rPr>
        <w:t>GRAD GAREŠNICA</w:t>
      </w:r>
    </w:p>
    <w:p w14:paraId="0CB8CBAD" w14:textId="77777777" w:rsidR="008F2F4C" w:rsidRDefault="008F2F4C" w:rsidP="008F2F4C">
      <w:pPr>
        <w:widowControl w:val="0"/>
        <w:autoSpaceDE w:val="0"/>
        <w:autoSpaceDN w:val="0"/>
        <w:adjustRightInd w:val="0"/>
        <w:ind w:right="3543"/>
        <w:jc w:val="center"/>
        <w:rPr>
          <w:b/>
          <w:bCs/>
          <w:noProof/>
        </w:rPr>
      </w:pPr>
      <w:r>
        <w:rPr>
          <w:b/>
          <w:bCs/>
          <w:noProof/>
        </w:rPr>
        <w:t>Gradonačelnik</w:t>
      </w:r>
    </w:p>
    <w:p w14:paraId="286A5942" w14:textId="77777777" w:rsidR="008F2F4C" w:rsidRPr="000A799B" w:rsidRDefault="008F2F4C" w:rsidP="008F2F4C">
      <w:pPr>
        <w:widowControl w:val="0"/>
        <w:autoSpaceDE w:val="0"/>
        <w:autoSpaceDN w:val="0"/>
        <w:adjustRightInd w:val="0"/>
        <w:ind w:right="3543"/>
        <w:jc w:val="center"/>
        <w:rPr>
          <w:b/>
          <w:bCs/>
          <w:noProof/>
        </w:rPr>
      </w:pPr>
    </w:p>
    <w:p w14:paraId="12EEEF4D" w14:textId="77777777" w:rsidR="008F2F4C" w:rsidRPr="000A799B" w:rsidRDefault="008F2F4C" w:rsidP="008F2F4C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735F2AE5" w14:textId="52DE9C9C" w:rsidR="008F2F4C" w:rsidRDefault="008F2F4C" w:rsidP="008F2F4C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KLASA: </w:t>
      </w:r>
      <w:r w:rsidR="008C7D9B">
        <w:rPr>
          <w:noProof/>
        </w:rPr>
        <w:t>372-03/23-01/2</w:t>
      </w:r>
    </w:p>
    <w:p w14:paraId="24FD8FCD" w14:textId="509B0850" w:rsidR="008F2F4C" w:rsidRDefault="008F2F4C" w:rsidP="008F2F4C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URBROJ: 2103-4-02-2</w:t>
      </w:r>
      <w:r w:rsidR="008E7191">
        <w:rPr>
          <w:noProof/>
        </w:rPr>
        <w:t>4</w:t>
      </w:r>
      <w:r>
        <w:rPr>
          <w:noProof/>
        </w:rPr>
        <w:t>-</w:t>
      </w:r>
      <w:r w:rsidR="008C7D9B">
        <w:rPr>
          <w:noProof/>
        </w:rPr>
        <w:t>1</w:t>
      </w:r>
      <w:r w:rsidR="0045690F">
        <w:rPr>
          <w:noProof/>
        </w:rPr>
        <w:t>2</w:t>
      </w:r>
    </w:p>
    <w:p w14:paraId="2E8261A6" w14:textId="41AF0A3E" w:rsidR="008F2F4C" w:rsidRDefault="008F2F4C" w:rsidP="008F2F4C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Garešnica,</w:t>
      </w:r>
      <w:r w:rsidR="008E7191">
        <w:rPr>
          <w:noProof/>
        </w:rPr>
        <w:t xml:space="preserve"> </w:t>
      </w:r>
      <w:r w:rsidR="0045690F">
        <w:rPr>
          <w:noProof/>
        </w:rPr>
        <w:t xml:space="preserve">4. ožujka 2024. </w:t>
      </w:r>
    </w:p>
    <w:p w14:paraId="64FD40C9" w14:textId="77777777" w:rsidR="00B61861" w:rsidRDefault="00B61861"/>
    <w:p w14:paraId="00AC95BE" w14:textId="77777777" w:rsidR="008F2F4C" w:rsidRDefault="008F2F4C"/>
    <w:p w14:paraId="33DF6500" w14:textId="2FFCD19E" w:rsidR="008F2F4C" w:rsidRDefault="008F2F4C" w:rsidP="008F2F4C">
      <w:pPr>
        <w:jc w:val="both"/>
      </w:pPr>
      <w:r>
        <w:t xml:space="preserve">Na temelju odredbe članka 6. stavka 1. Zakona o zakupu i kupoprodaji poslovnog prostora („Narodne novine“ broj 125/11, 64/15 i 112/18), članka 4. stavka 1. Odluke o zakupu i kupoprodaji poslovnog prostora u vlasništvu Grada Garešnice („Službeni glasnik grada Garešnice“ broj 5/16, 2/19, </w:t>
      </w:r>
      <w:r w:rsidR="0064129C">
        <w:t>7/19, 11/19 i 5/23) i članka 53. Statuta Grada Garešnice („Službeni glasnik grada Garešnice“ broj 2/21) gradonačelnik Grada Garešnice donosi</w:t>
      </w:r>
    </w:p>
    <w:p w14:paraId="25AB0B6A" w14:textId="77777777" w:rsidR="0064129C" w:rsidRDefault="0064129C" w:rsidP="008F2F4C">
      <w:pPr>
        <w:jc w:val="both"/>
      </w:pPr>
    </w:p>
    <w:p w14:paraId="4485ED7A" w14:textId="2FF4D489" w:rsidR="0064129C" w:rsidRDefault="0064129C" w:rsidP="0064129C">
      <w:pPr>
        <w:jc w:val="center"/>
        <w:rPr>
          <w:b/>
          <w:bCs/>
        </w:rPr>
      </w:pPr>
      <w:r>
        <w:rPr>
          <w:b/>
          <w:bCs/>
        </w:rPr>
        <w:t>ODLUKU</w:t>
      </w:r>
    </w:p>
    <w:p w14:paraId="7F4079A4" w14:textId="48F555C2" w:rsidR="0064129C" w:rsidRDefault="0064129C" w:rsidP="0064129C">
      <w:pPr>
        <w:jc w:val="center"/>
        <w:rPr>
          <w:b/>
          <w:bCs/>
        </w:rPr>
      </w:pPr>
      <w:r>
        <w:rPr>
          <w:b/>
          <w:bCs/>
        </w:rPr>
        <w:t>o raspisivanju javnog natječaja za zakup poslovnog prostora</w:t>
      </w:r>
    </w:p>
    <w:p w14:paraId="05D92CCF" w14:textId="77777777" w:rsidR="0064129C" w:rsidRDefault="0064129C" w:rsidP="0064129C">
      <w:pPr>
        <w:jc w:val="center"/>
        <w:rPr>
          <w:b/>
          <w:bCs/>
        </w:rPr>
      </w:pPr>
    </w:p>
    <w:p w14:paraId="37D9A836" w14:textId="6ECEE1CC" w:rsidR="0064129C" w:rsidRDefault="0064129C" w:rsidP="0064129C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0A0565C4" w14:textId="755E4BEB" w:rsidR="0064129C" w:rsidRDefault="002E6C50" w:rsidP="00AD2191">
      <w:pPr>
        <w:jc w:val="both"/>
      </w:pPr>
      <w:r>
        <w:t xml:space="preserve">Ovom Odlukom određuju se uvjeti i postupak raspisivanja javnog natječaja za davanje u zakup poslovnog prostora (dalje u tekstu: Javni natječaj) i to: </w:t>
      </w:r>
    </w:p>
    <w:p w14:paraId="591F866D" w14:textId="77777777" w:rsidR="002E6C50" w:rsidRDefault="002E6C50" w:rsidP="00AD2191">
      <w:pPr>
        <w:jc w:val="both"/>
      </w:pPr>
    </w:p>
    <w:p w14:paraId="4401B67A" w14:textId="0FA2D661" w:rsidR="002E6C50" w:rsidRDefault="002E6C50" w:rsidP="00AD2191">
      <w:pPr>
        <w:pStyle w:val="Odlomakpopisa"/>
        <w:numPr>
          <w:ilvl w:val="0"/>
          <w:numId w:val="1"/>
        </w:numPr>
        <w:jc w:val="both"/>
      </w:pPr>
      <w:r>
        <w:t xml:space="preserve">Poslovni prostor u </w:t>
      </w:r>
      <w:proofErr w:type="spellStart"/>
      <w:r>
        <w:t>Trnovitičkom</w:t>
      </w:r>
      <w:proofErr w:type="spellEnd"/>
      <w:r>
        <w:t xml:space="preserve"> Popovcu, </w:t>
      </w:r>
      <w:proofErr w:type="spellStart"/>
      <w:r>
        <w:t>Trnovitički</w:t>
      </w:r>
      <w:proofErr w:type="spellEnd"/>
      <w:r>
        <w:t xml:space="preserve"> Popovac 85, površine </w:t>
      </w:r>
      <w:r w:rsidRPr="00500CC8">
        <w:t>50</w:t>
      </w:r>
      <w:r>
        <w:t xml:space="preserve"> m2, koji se nalazi u zgradi sagrađenoj na k.č.br. 854/2 – SEOSKI DOM I DVOR, površine 187 </w:t>
      </w:r>
      <w:proofErr w:type="spellStart"/>
      <w:r>
        <w:t>čhv</w:t>
      </w:r>
      <w:proofErr w:type="spellEnd"/>
      <w:r>
        <w:t xml:space="preserve">., upisan u </w:t>
      </w:r>
      <w:proofErr w:type="spellStart"/>
      <w:r>
        <w:t>zk.ul</w:t>
      </w:r>
      <w:proofErr w:type="spellEnd"/>
      <w:r>
        <w:t xml:space="preserve">. broj 362 k.o. </w:t>
      </w:r>
      <w:proofErr w:type="spellStart"/>
      <w:r>
        <w:t>Trnovitički</w:t>
      </w:r>
      <w:proofErr w:type="spellEnd"/>
      <w:r>
        <w:t xml:space="preserve"> Popovac;</w:t>
      </w:r>
    </w:p>
    <w:p w14:paraId="2831ABA1" w14:textId="77777777" w:rsidR="002E6C50" w:rsidRDefault="002E6C50" w:rsidP="00AD2191">
      <w:pPr>
        <w:pStyle w:val="Odlomakpopisa"/>
        <w:jc w:val="both"/>
      </w:pPr>
    </w:p>
    <w:p w14:paraId="3F75F024" w14:textId="1F4FAF25" w:rsidR="002E6C50" w:rsidRPr="00500CC8" w:rsidRDefault="002E6C50" w:rsidP="00AD2191">
      <w:pPr>
        <w:pStyle w:val="Odlomakpopisa"/>
        <w:numPr>
          <w:ilvl w:val="0"/>
          <w:numId w:val="2"/>
        </w:numPr>
        <w:jc w:val="both"/>
      </w:pPr>
      <w:r w:rsidRPr="00500CC8">
        <w:t xml:space="preserve">namjena poslovnog </w:t>
      </w:r>
      <w:r w:rsidR="008E7191" w:rsidRPr="00500CC8">
        <w:t>je skladištenje i čuvanje robe</w:t>
      </w:r>
    </w:p>
    <w:p w14:paraId="55A50DFA" w14:textId="6B9EB09F" w:rsidR="002E6C50" w:rsidRPr="00500CC8" w:rsidRDefault="002E6C50" w:rsidP="00AD2191">
      <w:pPr>
        <w:pStyle w:val="Odlomakpopisa"/>
        <w:numPr>
          <w:ilvl w:val="0"/>
          <w:numId w:val="2"/>
        </w:numPr>
        <w:jc w:val="both"/>
      </w:pPr>
      <w:r w:rsidRPr="00500CC8">
        <w:t>početn</w:t>
      </w:r>
      <w:r w:rsidR="00AD2191">
        <w:t>i iznos</w:t>
      </w:r>
      <w:r w:rsidRPr="00500CC8">
        <w:t xml:space="preserve"> zakupnin</w:t>
      </w:r>
      <w:r w:rsidR="00AD2191">
        <w:t>e</w:t>
      </w:r>
      <w:r w:rsidRPr="00500CC8">
        <w:t xml:space="preserve"> za poslovni prostor iznosi </w:t>
      </w:r>
      <w:r w:rsidR="0045690F">
        <w:t xml:space="preserve">1,33 </w:t>
      </w:r>
      <w:proofErr w:type="spellStart"/>
      <w:r w:rsidR="0045690F">
        <w:t>eur</w:t>
      </w:r>
      <w:proofErr w:type="spellEnd"/>
      <w:r w:rsidRPr="00500CC8">
        <w:t xml:space="preserve">/m2 </w:t>
      </w:r>
      <w:r w:rsidR="00B12579" w:rsidRPr="00500CC8">
        <w:t>mjesečno</w:t>
      </w:r>
      <w:r w:rsidRPr="00500CC8">
        <w:t xml:space="preserve"> uvećano za iznos PDV-a</w:t>
      </w:r>
      <w:r w:rsidR="00B12579" w:rsidRPr="00500CC8">
        <w:t>, što za poslovni prostor od 50</w:t>
      </w:r>
      <w:r w:rsidR="00C905FD" w:rsidRPr="00500CC8">
        <w:t xml:space="preserve"> </w:t>
      </w:r>
      <w:r w:rsidR="00B12579" w:rsidRPr="00500CC8">
        <w:t xml:space="preserve">m2 iznosi </w:t>
      </w:r>
      <w:r w:rsidR="0045690F">
        <w:t>66,50 eura + 25% PDV=83,13 eura.</w:t>
      </w:r>
    </w:p>
    <w:p w14:paraId="13C66544" w14:textId="77777777" w:rsidR="00B12579" w:rsidRDefault="00B12579" w:rsidP="00B12579"/>
    <w:p w14:paraId="3354301C" w14:textId="62B8A37B" w:rsidR="00B12579" w:rsidRDefault="00B12579" w:rsidP="00B12579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0B96BCAE" w14:textId="51EE44F1" w:rsidR="00B12579" w:rsidRDefault="00B12579" w:rsidP="00B12579">
      <w:r>
        <w:t>Javni natječaj provest će se prikupljanjem pisanih ponuda u zatvorenim omotnicama.</w:t>
      </w:r>
    </w:p>
    <w:p w14:paraId="3CB6A062" w14:textId="77777777" w:rsidR="00B12579" w:rsidRDefault="00B12579" w:rsidP="00B12579"/>
    <w:p w14:paraId="698DCA81" w14:textId="74050476" w:rsidR="00B12579" w:rsidRDefault="00B12579" w:rsidP="00B12579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4AC87EA6" w14:textId="689C755B" w:rsidR="00B12579" w:rsidRDefault="00B12579" w:rsidP="00B12579">
      <w:r>
        <w:t>Na javnom natječaju mogu sudjelovati fizičke i pravne osobe koje ispunjavaju uvjete iz natječaja.</w:t>
      </w:r>
    </w:p>
    <w:p w14:paraId="532729F3" w14:textId="77777777" w:rsidR="00B12579" w:rsidRDefault="00B12579" w:rsidP="00B12579"/>
    <w:p w14:paraId="16B9EE12" w14:textId="4DB1A8C9" w:rsidR="00B12579" w:rsidRDefault="00B12579" w:rsidP="00B12579">
      <w:pPr>
        <w:jc w:val="center"/>
        <w:rPr>
          <w:b/>
          <w:bCs/>
        </w:rPr>
      </w:pPr>
      <w:r>
        <w:rPr>
          <w:b/>
          <w:bCs/>
        </w:rPr>
        <w:t>IV.</w:t>
      </w:r>
    </w:p>
    <w:p w14:paraId="5CFEFF81" w14:textId="350E6342" w:rsidR="00B12579" w:rsidRDefault="00B12579" w:rsidP="00B12579">
      <w:r>
        <w:t>Najpovoljnijom ponudom smatrat će se ona ponuda koja, uz ispunjenje svih uvjeta iz javnog natječaja, sadrži najviši ponuđeni iznos zakupnine.</w:t>
      </w:r>
    </w:p>
    <w:p w14:paraId="7586971D" w14:textId="77777777" w:rsidR="00B12579" w:rsidRDefault="00B12579" w:rsidP="00B12579"/>
    <w:p w14:paraId="4FFB736D" w14:textId="3CC02A05" w:rsidR="00B12579" w:rsidRDefault="00B12579" w:rsidP="00B12579">
      <w:pPr>
        <w:jc w:val="center"/>
        <w:rPr>
          <w:b/>
          <w:bCs/>
        </w:rPr>
      </w:pPr>
      <w:r>
        <w:rPr>
          <w:b/>
          <w:bCs/>
        </w:rPr>
        <w:t>V.</w:t>
      </w:r>
    </w:p>
    <w:p w14:paraId="58E0EE09" w14:textId="23CFE045" w:rsidR="00B12579" w:rsidRDefault="00B12579" w:rsidP="00B12579">
      <w:r>
        <w:t>Po</w:t>
      </w:r>
      <w:r w:rsidR="00594367">
        <w:t>slovni prostor iz točke I. ove Odluke daje se u zakup na rok od 5 (pet) godina.</w:t>
      </w:r>
    </w:p>
    <w:p w14:paraId="16BDEF36" w14:textId="77777777" w:rsidR="00594367" w:rsidRDefault="00594367" w:rsidP="00B12579"/>
    <w:p w14:paraId="6ECF3F51" w14:textId="25FC7C6A" w:rsidR="00594367" w:rsidRDefault="00594367" w:rsidP="00594367">
      <w:pPr>
        <w:jc w:val="center"/>
        <w:rPr>
          <w:b/>
          <w:bCs/>
        </w:rPr>
      </w:pPr>
      <w:r>
        <w:rPr>
          <w:b/>
          <w:bCs/>
        </w:rPr>
        <w:t>VI.</w:t>
      </w:r>
    </w:p>
    <w:p w14:paraId="77418FBE" w14:textId="41F7C471" w:rsidR="00594367" w:rsidRPr="00AD2191" w:rsidRDefault="00594367" w:rsidP="00BE4050">
      <w:r>
        <w:t>U Povjerenstvu za provedbu javnog natječaja za davanje u zakup poslovnog prostora (dalje u tekstu: Povjerenstvo) imenuju se:</w:t>
      </w:r>
      <w:r>
        <w:br/>
      </w:r>
      <w:r w:rsidRPr="00AD2191">
        <w:t xml:space="preserve">1.  </w:t>
      </w:r>
      <w:r w:rsidR="00500CC8" w:rsidRPr="00AD2191">
        <w:t>Adela Labaš</w:t>
      </w:r>
    </w:p>
    <w:p w14:paraId="0861BD03" w14:textId="64160A22" w:rsidR="00594367" w:rsidRPr="00AD2191" w:rsidRDefault="00594367" w:rsidP="00594367">
      <w:r w:rsidRPr="00AD2191">
        <w:t xml:space="preserve">2. </w:t>
      </w:r>
      <w:r w:rsidR="00500CC8" w:rsidRPr="00AD2191">
        <w:t>Željko Re</w:t>
      </w:r>
      <w:r w:rsidR="00A70D57">
        <w:t>brović</w:t>
      </w:r>
    </w:p>
    <w:p w14:paraId="143BE9C9" w14:textId="6BF04251" w:rsidR="00594367" w:rsidRDefault="00594367" w:rsidP="00594367">
      <w:r w:rsidRPr="00AD2191">
        <w:t xml:space="preserve">3. </w:t>
      </w:r>
      <w:r w:rsidR="00500CC8" w:rsidRPr="00AD2191">
        <w:t>Josip Vacek</w:t>
      </w:r>
      <w:r w:rsidR="00500CC8">
        <w:t xml:space="preserve"> </w:t>
      </w:r>
    </w:p>
    <w:p w14:paraId="6D8A5EFF" w14:textId="77777777" w:rsidR="00594367" w:rsidRDefault="00594367" w:rsidP="00594367"/>
    <w:p w14:paraId="55917187" w14:textId="0D8BBC64" w:rsidR="00594367" w:rsidRDefault="00594367" w:rsidP="00594367">
      <w:pPr>
        <w:jc w:val="center"/>
        <w:rPr>
          <w:b/>
          <w:bCs/>
        </w:rPr>
      </w:pPr>
      <w:r>
        <w:rPr>
          <w:b/>
          <w:bCs/>
        </w:rPr>
        <w:t>VII.</w:t>
      </w:r>
    </w:p>
    <w:p w14:paraId="228E4A4D" w14:textId="12FDAFA1" w:rsidR="00594367" w:rsidRDefault="00594367" w:rsidP="00BE4050">
      <w:pPr>
        <w:jc w:val="both"/>
      </w:pPr>
      <w:r>
        <w:t>Gradonačelnik Grada Garešnice raspisuje Javni natječaj.</w:t>
      </w:r>
    </w:p>
    <w:p w14:paraId="32F846E5" w14:textId="77777777" w:rsidR="00594367" w:rsidRDefault="00594367" w:rsidP="00594367"/>
    <w:p w14:paraId="058BC0F4" w14:textId="7E2AEFDD" w:rsidR="00594367" w:rsidRDefault="00594367" w:rsidP="00BE4050">
      <w:pPr>
        <w:jc w:val="both"/>
      </w:pPr>
      <w:r>
        <w:t>Povj</w:t>
      </w:r>
      <w:r w:rsidR="004E47D6">
        <w:t>erenstvo priprema i provodi Javni natječaj, otvara i pregledava zaprimljene ponude, predlaže gradonačelniku odluku o odabiru najpovoljnije ponude i obavlja ostale poslove u vezi s Javnim natječajem.</w:t>
      </w:r>
    </w:p>
    <w:p w14:paraId="654C67DD" w14:textId="77777777" w:rsidR="004E47D6" w:rsidRDefault="004E47D6" w:rsidP="00594367"/>
    <w:p w14:paraId="1ACFCF71" w14:textId="071170C3" w:rsidR="004E47D6" w:rsidRDefault="004E47D6" w:rsidP="00BE4050">
      <w:pPr>
        <w:jc w:val="both"/>
      </w:pPr>
      <w:r>
        <w:t>Administrativne poslove za Povjerenstvo obavlja Upravni odjel za društvene djelatnosti, imovinu i opće poslove Grada Garešnice.</w:t>
      </w:r>
    </w:p>
    <w:p w14:paraId="2D4F9186" w14:textId="77777777" w:rsidR="004E47D6" w:rsidRDefault="004E47D6" w:rsidP="00594367"/>
    <w:p w14:paraId="57D1C76E" w14:textId="61E36B0A" w:rsidR="004E47D6" w:rsidRDefault="004E47D6" w:rsidP="004E47D6">
      <w:pPr>
        <w:jc w:val="center"/>
        <w:rPr>
          <w:b/>
          <w:bCs/>
        </w:rPr>
      </w:pPr>
      <w:r>
        <w:rPr>
          <w:b/>
          <w:bCs/>
        </w:rPr>
        <w:t>VIII.</w:t>
      </w:r>
    </w:p>
    <w:p w14:paraId="2A9A2EBF" w14:textId="389014D5" w:rsidR="004E47D6" w:rsidRDefault="004E47D6" w:rsidP="00AD2191">
      <w:pPr>
        <w:jc w:val="both"/>
      </w:pPr>
      <w:r>
        <w:t>Javni natječaj objavit će se na oglasnoj ploči i mrežnim stranicama Grada Garešnice.</w:t>
      </w:r>
    </w:p>
    <w:p w14:paraId="5443B1F6" w14:textId="77777777" w:rsidR="004E47D6" w:rsidRDefault="004E47D6" w:rsidP="004E47D6"/>
    <w:p w14:paraId="53B5865C" w14:textId="2CF0F6ED" w:rsidR="004E47D6" w:rsidRDefault="004E47D6" w:rsidP="004E47D6">
      <w:pPr>
        <w:jc w:val="center"/>
        <w:rPr>
          <w:b/>
          <w:bCs/>
        </w:rPr>
      </w:pPr>
      <w:r>
        <w:rPr>
          <w:b/>
          <w:bCs/>
        </w:rPr>
        <w:t>IX.</w:t>
      </w:r>
    </w:p>
    <w:p w14:paraId="5E6065E6" w14:textId="70421C9F" w:rsidR="004E47D6" w:rsidRDefault="004E47D6" w:rsidP="00AD2191">
      <w:pPr>
        <w:jc w:val="both"/>
      </w:pPr>
      <w:r>
        <w:t xml:space="preserve">Ova Odluka stupa na snagu </w:t>
      </w:r>
      <w:r w:rsidR="00AD2191">
        <w:t>osmi dan od dana objave na službenim stranicama Grada Garešnice.</w:t>
      </w:r>
    </w:p>
    <w:p w14:paraId="66409E29" w14:textId="77777777" w:rsidR="004E47D6" w:rsidRDefault="004E47D6" w:rsidP="004E47D6"/>
    <w:p w14:paraId="27DF5004" w14:textId="0F349157" w:rsidR="004E47D6" w:rsidRDefault="004E47D6" w:rsidP="004E47D6">
      <w:r>
        <w:tab/>
      </w:r>
      <w:r>
        <w:tab/>
      </w:r>
      <w:r>
        <w:tab/>
      </w:r>
      <w:r>
        <w:tab/>
      </w:r>
    </w:p>
    <w:p w14:paraId="7C9FE2AE" w14:textId="2FF22593" w:rsidR="004E47D6" w:rsidRDefault="004E47D6" w:rsidP="004E47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GRADONAČELNIK</w:t>
      </w:r>
    </w:p>
    <w:p w14:paraId="41B2A3EE" w14:textId="77777777" w:rsidR="00AD2191" w:rsidRDefault="00AD2191" w:rsidP="004E47D6"/>
    <w:p w14:paraId="4757C3AF" w14:textId="779854DC" w:rsidR="004E47D6" w:rsidRPr="004E47D6" w:rsidRDefault="004E47D6" w:rsidP="004E47D6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 w:rsidR="00A02D61">
        <w:t xml:space="preserve"> </w:t>
      </w:r>
      <w:r w:rsidR="00500CC8">
        <w:t xml:space="preserve"> </w:t>
      </w:r>
      <w:r w:rsidR="00A02D61">
        <w:t xml:space="preserve">   </w:t>
      </w:r>
      <w:r>
        <w:t>Josip Bilandžija, dipl. ing. šum</w:t>
      </w:r>
    </w:p>
    <w:sectPr w:rsidR="004E47D6" w:rsidRPr="004E4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22ADA"/>
    <w:multiLevelType w:val="hybridMultilevel"/>
    <w:tmpl w:val="6C6015A2"/>
    <w:lvl w:ilvl="0" w:tplc="00B8CF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9A1F6E"/>
    <w:multiLevelType w:val="hybridMultilevel"/>
    <w:tmpl w:val="E924AB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455822">
    <w:abstractNumId w:val="1"/>
  </w:num>
  <w:num w:numId="2" w16cid:durableId="104583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1A"/>
    <w:rsid w:val="0009442C"/>
    <w:rsid w:val="001209E8"/>
    <w:rsid w:val="002E6C50"/>
    <w:rsid w:val="0045690F"/>
    <w:rsid w:val="004E47D6"/>
    <w:rsid w:val="00500CC8"/>
    <w:rsid w:val="00594367"/>
    <w:rsid w:val="0064129C"/>
    <w:rsid w:val="007A79DC"/>
    <w:rsid w:val="008C7D9B"/>
    <w:rsid w:val="008E7191"/>
    <w:rsid w:val="008F2F4C"/>
    <w:rsid w:val="00A02D61"/>
    <w:rsid w:val="00A70D57"/>
    <w:rsid w:val="00AA5E1A"/>
    <w:rsid w:val="00AD2191"/>
    <w:rsid w:val="00B12579"/>
    <w:rsid w:val="00B61861"/>
    <w:rsid w:val="00BE4050"/>
    <w:rsid w:val="00C905FD"/>
    <w:rsid w:val="00D17C68"/>
    <w:rsid w:val="00E63C91"/>
    <w:rsid w:val="00E70357"/>
    <w:rsid w:val="00F14269"/>
    <w:rsid w:val="00F562B0"/>
    <w:rsid w:val="00F9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B89B"/>
  <w15:chartTrackingRefBased/>
  <w15:docId w15:val="{2152A255-BFAF-4A63-900A-BDD61640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F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6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Elena Troha</dc:creator>
  <cp:keywords/>
  <dc:description/>
  <cp:lastModifiedBy>Ivana Burić</cp:lastModifiedBy>
  <cp:revision>4</cp:revision>
  <dcterms:created xsi:type="dcterms:W3CDTF">2024-03-04T13:04:00Z</dcterms:created>
  <dcterms:modified xsi:type="dcterms:W3CDTF">2024-04-08T07:15:00Z</dcterms:modified>
</cp:coreProperties>
</file>