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+*yqw*wfg*nnx*sFm*xaa*wEv*EDt*Ezr*rFz*fsc*zew*-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+*eDs*ors*lyd*lyd*lyd*yhx*qBj*vxD*ECy*Cty*zfE*-</w:t>
            </w:r>
            <w:r>
              <w:rPr>
                <w:rFonts w:ascii="PDF417x" w:hAnsi="PDF417x"/>
                <w:sz w:val="24"/>
                <w:szCs w:val="24"/>
              </w:rPr>
              <w:br/>
              <w:t>+*ftw*vmC*qhk*BDa*oCD*vcg*vDb*xuD*stg*CDr*onA*-</w:t>
            </w:r>
            <w:r>
              <w:rPr>
                <w:rFonts w:ascii="PDF417x" w:hAnsi="PDF417x"/>
                <w:sz w:val="24"/>
                <w:szCs w:val="24"/>
              </w:rPr>
              <w:br/>
              <w:t>+*ftA*tvu*sfC*wqs*jps*vro*DDx*xBC*rxi*xEc*uws*-</w:t>
            </w:r>
            <w:r>
              <w:rPr>
                <w:rFonts w:ascii="PDF417x" w:hAnsi="PDF417x"/>
                <w:sz w:val="24"/>
                <w:szCs w:val="24"/>
              </w:rPr>
              <w:br/>
              <w:t>+*xjq*inA*zhu*DmD*yCx*iCs*rci*rtB*akb*rsd*uzq*-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0426C9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0426C9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0426C9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0426C9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2E955F68" w14:textId="466A4579" w:rsidR="00B92D0F" w:rsidRPr="000426C9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0426C9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0426C9" w:rsidRDefault="00C9578C" w:rsidP="00B92D0F">
      <w:pPr>
        <w:rPr>
          <w:sz w:val="24"/>
          <w:szCs w:val="24"/>
        </w:rPr>
      </w:pP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940-08/23-01/13</w:t>
      </w:r>
      <w:r w:rsidR="008C5FE5"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0426C9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2103-4-02-24-21</w:t>
      </w:r>
    </w:p>
    <w:p w14:paraId="4445648A" w14:textId="1A6CC6A4" w:rsidR="00B92D0F" w:rsidRPr="000426C9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426C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0426C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0426C9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24.09.2024.</w:t>
      </w:r>
    </w:p>
    <w:p w14:paraId="6288A7D1" w14:textId="77777777" w:rsidR="00B92D0F" w:rsidRPr="000426C9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1F05F004" w14:textId="77777777" w:rsidR="000426C9" w:rsidRPr="000426C9" w:rsidRDefault="000426C9" w:rsidP="000426C9">
      <w:pPr>
        <w:jc w:val="both"/>
        <w:rPr>
          <w:rFonts w:cstheme="minorHAnsi"/>
          <w:sz w:val="24"/>
          <w:szCs w:val="24"/>
        </w:rPr>
      </w:pPr>
      <w:r w:rsidRPr="000426C9">
        <w:rPr>
          <w:rFonts w:cstheme="minorHAnsi"/>
          <w:sz w:val="24"/>
          <w:szCs w:val="24"/>
        </w:rPr>
        <w:t>Na temelju članka 35. stavak  8. Zakona o vlasništvu i drugim stvarnim pravima  („Narodne novine“ broj  91/96, 68/98, 137/99, 22/00, 73/00, 129/00, 114/01, 79/06, 141/06, 146/08, 38/09, 153/09, 143/12, 152/14, 81/15 i 94/17), a sukladno članku 53. Statuta Grada Garešnice („Službeni glasnik Grada Garešnice“ br. 2/21), gradonačelnik Grada Garešnice donosi</w:t>
      </w:r>
    </w:p>
    <w:p w14:paraId="41D59E0C" w14:textId="77777777" w:rsidR="000426C9" w:rsidRPr="000426C9" w:rsidRDefault="000426C9" w:rsidP="000426C9">
      <w:pPr>
        <w:rPr>
          <w:rFonts w:cstheme="minorHAnsi"/>
          <w:sz w:val="24"/>
          <w:szCs w:val="24"/>
        </w:rPr>
      </w:pPr>
    </w:p>
    <w:p w14:paraId="3B1D0EF9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  <w:r w:rsidRPr="000426C9">
        <w:rPr>
          <w:rFonts w:cstheme="minorHAnsi"/>
          <w:b/>
          <w:bCs/>
          <w:sz w:val="24"/>
          <w:szCs w:val="24"/>
        </w:rPr>
        <w:t>O D L U K U</w:t>
      </w:r>
    </w:p>
    <w:p w14:paraId="64D42D6A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  <w:r w:rsidRPr="000426C9">
        <w:rPr>
          <w:rFonts w:cstheme="minorHAnsi"/>
          <w:b/>
          <w:bCs/>
          <w:sz w:val="24"/>
          <w:szCs w:val="24"/>
        </w:rPr>
        <w:t>o osnivanju prava građenja</w:t>
      </w:r>
    </w:p>
    <w:p w14:paraId="3ADF15DF" w14:textId="77777777" w:rsidR="000426C9" w:rsidRPr="000426C9" w:rsidRDefault="000426C9" w:rsidP="000426C9">
      <w:pPr>
        <w:rPr>
          <w:rFonts w:cstheme="minorHAnsi"/>
          <w:b/>
          <w:bCs/>
          <w:sz w:val="24"/>
          <w:szCs w:val="24"/>
        </w:rPr>
      </w:pPr>
    </w:p>
    <w:p w14:paraId="1B56E81A" w14:textId="77777777" w:rsidR="000426C9" w:rsidRPr="000426C9" w:rsidRDefault="000426C9" w:rsidP="000426C9">
      <w:pPr>
        <w:rPr>
          <w:rFonts w:cstheme="minorHAnsi"/>
          <w:b/>
          <w:bCs/>
          <w:sz w:val="24"/>
          <w:szCs w:val="24"/>
        </w:rPr>
      </w:pPr>
    </w:p>
    <w:p w14:paraId="7012E9FC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  <w:r w:rsidRPr="000426C9">
        <w:rPr>
          <w:rFonts w:cstheme="minorHAnsi"/>
          <w:b/>
          <w:bCs/>
          <w:sz w:val="24"/>
          <w:szCs w:val="24"/>
        </w:rPr>
        <w:t>Članak 1.</w:t>
      </w:r>
    </w:p>
    <w:p w14:paraId="20A75FC3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</w:p>
    <w:p w14:paraId="50116F04" w14:textId="77777777" w:rsidR="000426C9" w:rsidRDefault="000426C9" w:rsidP="000426C9">
      <w:pPr>
        <w:ind w:firstLine="708"/>
        <w:jc w:val="both"/>
        <w:rPr>
          <w:rFonts w:cstheme="minorHAnsi"/>
          <w:sz w:val="24"/>
          <w:szCs w:val="24"/>
        </w:rPr>
      </w:pPr>
      <w:r w:rsidRPr="000426C9">
        <w:rPr>
          <w:rFonts w:cstheme="minorHAnsi"/>
          <w:sz w:val="24"/>
          <w:szCs w:val="24"/>
        </w:rPr>
        <w:t>Ovom Odlukom o osnivanju prava građenja (dalje: Odluka) utvrđuje se osnivanje prava građenja na nekretnini oznake k.č.br. 1534/2 k.o. Garešnica – centar u vlasništvu Dječjeg vrtića Maslačak, OIB: 091787949879, Kralja Tomislava 18, kao osnivača prava građenja za korist Grada Garešnice kao nositelja prava građenja.</w:t>
      </w:r>
    </w:p>
    <w:p w14:paraId="3AACF256" w14:textId="77777777" w:rsidR="000426C9" w:rsidRPr="000426C9" w:rsidRDefault="000426C9" w:rsidP="000426C9">
      <w:pPr>
        <w:ind w:firstLine="708"/>
        <w:jc w:val="both"/>
        <w:rPr>
          <w:rFonts w:cstheme="minorHAnsi"/>
          <w:sz w:val="24"/>
          <w:szCs w:val="24"/>
        </w:rPr>
      </w:pPr>
    </w:p>
    <w:p w14:paraId="47DCC89D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  <w:r w:rsidRPr="000426C9">
        <w:rPr>
          <w:rFonts w:cstheme="minorHAnsi"/>
          <w:b/>
          <w:bCs/>
          <w:sz w:val="24"/>
          <w:szCs w:val="24"/>
        </w:rPr>
        <w:t>Članak 2.</w:t>
      </w:r>
    </w:p>
    <w:p w14:paraId="7C0918E8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</w:p>
    <w:p w14:paraId="040D6F60" w14:textId="77777777" w:rsidR="000426C9" w:rsidRPr="000426C9" w:rsidRDefault="000426C9" w:rsidP="000426C9">
      <w:pPr>
        <w:ind w:firstLine="708"/>
        <w:jc w:val="both"/>
        <w:rPr>
          <w:rFonts w:cstheme="minorHAnsi"/>
          <w:sz w:val="24"/>
          <w:szCs w:val="24"/>
        </w:rPr>
      </w:pPr>
      <w:r w:rsidRPr="000426C9">
        <w:rPr>
          <w:rFonts w:cstheme="minorHAnsi"/>
          <w:sz w:val="24"/>
          <w:szCs w:val="24"/>
        </w:rPr>
        <w:t>Dječji vrtić Maslačak, donio je Odluku o osnivanju prava građenja za korist Grada Garešnice (KLASA: 940-01/24-01/1, URBROJ: 2123-1-5-02-24-6) od 23. rujna 2024. godine kojom osniva pravo građenja na nekretnini iz članka 1. ove Odluke za korist Grada Garešnice u svrhu ulaganja u predškolski odgoj i obrazovanje, odnosno radi ostvarenje projekta rekonstrukcije i dogradnje objekta gradskog Dječjeg vrtića Maslačak u ulici Petra Svačića 11D kojim je obuhvaćeno proširenje i stvaranje uvjeta za tri nove vrtićke skupine s popratnim sadržajima, obzirom da se planiranom dogradnjom povećava kapacitet dječjeg vrtića, kako bi se zadovoljili uvjeti sukladno Državnom pedagoškom standardu predškolskog odgoja i naobrazbe („Narodne novine“ broj  63/08, 90/10).</w:t>
      </w:r>
    </w:p>
    <w:p w14:paraId="1276695B" w14:textId="77777777" w:rsidR="000426C9" w:rsidRPr="000426C9" w:rsidRDefault="000426C9" w:rsidP="000426C9">
      <w:pPr>
        <w:jc w:val="both"/>
        <w:rPr>
          <w:rFonts w:cstheme="minorHAnsi"/>
          <w:sz w:val="24"/>
          <w:szCs w:val="24"/>
        </w:rPr>
      </w:pPr>
    </w:p>
    <w:p w14:paraId="63B4735E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  <w:r w:rsidRPr="000426C9">
        <w:rPr>
          <w:rFonts w:cstheme="minorHAnsi"/>
          <w:b/>
          <w:bCs/>
          <w:sz w:val="24"/>
          <w:szCs w:val="24"/>
        </w:rPr>
        <w:t xml:space="preserve">Članak 3. </w:t>
      </w:r>
    </w:p>
    <w:p w14:paraId="1CBAB68A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</w:p>
    <w:p w14:paraId="41F99A5C" w14:textId="77777777" w:rsidR="000426C9" w:rsidRPr="000426C9" w:rsidRDefault="000426C9" w:rsidP="000426C9">
      <w:pPr>
        <w:ind w:firstLine="708"/>
        <w:jc w:val="both"/>
        <w:rPr>
          <w:rFonts w:cstheme="minorHAnsi"/>
          <w:sz w:val="24"/>
          <w:szCs w:val="24"/>
        </w:rPr>
      </w:pPr>
      <w:r w:rsidRPr="000426C9">
        <w:rPr>
          <w:rFonts w:cstheme="minorHAnsi"/>
          <w:sz w:val="24"/>
          <w:szCs w:val="24"/>
        </w:rPr>
        <w:t xml:space="preserve">Pravo građenja osnovat će se na vrijeme od 10 (riječima: deset) godina. </w:t>
      </w:r>
    </w:p>
    <w:p w14:paraId="1FA3872D" w14:textId="77777777" w:rsidR="000426C9" w:rsidRPr="000426C9" w:rsidRDefault="000426C9" w:rsidP="000426C9">
      <w:pPr>
        <w:ind w:firstLine="708"/>
        <w:jc w:val="both"/>
        <w:rPr>
          <w:rFonts w:cstheme="minorHAnsi"/>
          <w:sz w:val="24"/>
          <w:szCs w:val="24"/>
        </w:rPr>
      </w:pPr>
      <w:r w:rsidRPr="000426C9">
        <w:rPr>
          <w:rFonts w:cstheme="minorHAnsi"/>
          <w:sz w:val="24"/>
          <w:szCs w:val="24"/>
        </w:rPr>
        <w:t xml:space="preserve">Pravo građenja osnovat će se bez naknade. </w:t>
      </w:r>
    </w:p>
    <w:p w14:paraId="5F859553" w14:textId="77777777" w:rsidR="000426C9" w:rsidRPr="000426C9" w:rsidRDefault="000426C9" w:rsidP="000426C9">
      <w:pPr>
        <w:jc w:val="both"/>
        <w:rPr>
          <w:rFonts w:cstheme="minorHAnsi"/>
          <w:sz w:val="24"/>
          <w:szCs w:val="24"/>
        </w:rPr>
      </w:pPr>
    </w:p>
    <w:p w14:paraId="22BE7209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  <w:r w:rsidRPr="000426C9">
        <w:rPr>
          <w:rFonts w:cstheme="minorHAnsi"/>
          <w:b/>
          <w:bCs/>
          <w:sz w:val="24"/>
          <w:szCs w:val="24"/>
        </w:rPr>
        <w:t>Članak 4.</w:t>
      </w:r>
    </w:p>
    <w:p w14:paraId="7F2997C9" w14:textId="77777777" w:rsidR="000426C9" w:rsidRPr="000426C9" w:rsidRDefault="000426C9" w:rsidP="000426C9">
      <w:pPr>
        <w:ind w:firstLine="708"/>
        <w:jc w:val="both"/>
        <w:rPr>
          <w:rFonts w:cstheme="minorHAnsi"/>
          <w:sz w:val="24"/>
          <w:szCs w:val="24"/>
        </w:rPr>
      </w:pPr>
      <w:r w:rsidRPr="000426C9">
        <w:rPr>
          <w:rFonts w:cstheme="minorHAnsi"/>
          <w:sz w:val="24"/>
          <w:szCs w:val="24"/>
        </w:rPr>
        <w:t>Ovlašćuje se gradonačelnik Grada Garešnice sklopiti ugovor o osnivanju prava građenja s Dječjim vrtićem Maslačak.</w:t>
      </w:r>
    </w:p>
    <w:p w14:paraId="79B0F606" w14:textId="77777777" w:rsidR="000426C9" w:rsidRPr="000426C9" w:rsidRDefault="000426C9" w:rsidP="000426C9">
      <w:pPr>
        <w:ind w:firstLine="708"/>
        <w:jc w:val="both"/>
        <w:rPr>
          <w:rFonts w:cstheme="minorHAnsi"/>
          <w:sz w:val="24"/>
          <w:szCs w:val="24"/>
        </w:rPr>
      </w:pPr>
    </w:p>
    <w:p w14:paraId="14DB35B3" w14:textId="77777777" w:rsidR="000426C9" w:rsidRPr="000426C9" w:rsidRDefault="000426C9" w:rsidP="000426C9">
      <w:pPr>
        <w:jc w:val="center"/>
        <w:rPr>
          <w:rFonts w:cstheme="minorHAnsi"/>
          <w:b/>
          <w:bCs/>
          <w:sz w:val="24"/>
          <w:szCs w:val="24"/>
        </w:rPr>
      </w:pPr>
      <w:r w:rsidRPr="000426C9">
        <w:rPr>
          <w:rFonts w:cstheme="minorHAnsi"/>
          <w:b/>
          <w:bCs/>
          <w:sz w:val="24"/>
          <w:szCs w:val="24"/>
        </w:rPr>
        <w:t>Članak 5.</w:t>
      </w:r>
    </w:p>
    <w:p w14:paraId="38A7CEB2" w14:textId="77777777" w:rsidR="000426C9" w:rsidRPr="000426C9" w:rsidRDefault="000426C9" w:rsidP="000426C9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0426C9">
        <w:rPr>
          <w:rFonts w:cstheme="minorHAnsi"/>
          <w:sz w:val="24"/>
          <w:szCs w:val="24"/>
          <w:lang w:val="pl-PL"/>
        </w:rPr>
        <w:t xml:space="preserve">Ova Odluka stupa na snagu prvog dana od dana donošenja, a objavit će se u Službenom glasniku Grada Garešnice. </w:t>
      </w:r>
    </w:p>
    <w:p w14:paraId="18B1651F" w14:textId="77777777" w:rsidR="000426C9" w:rsidRPr="000426C9" w:rsidRDefault="000426C9" w:rsidP="000426C9">
      <w:pPr>
        <w:rPr>
          <w:rFonts w:cstheme="minorHAnsi"/>
          <w:sz w:val="24"/>
          <w:szCs w:val="24"/>
        </w:rPr>
      </w:pPr>
    </w:p>
    <w:p w14:paraId="688123A9" w14:textId="77777777" w:rsidR="000426C9" w:rsidRPr="000426C9" w:rsidRDefault="000426C9" w:rsidP="000426C9">
      <w:pPr>
        <w:rPr>
          <w:rFonts w:cstheme="minorHAnsi"/>
          <w:sz w:val="24"/>
          <w:szCs w:val="24"/>
        </w:rPr>
      </w:pP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</w:p>
    <w:p w14:paraId="3D41FC96" w14:textId="77777777" w:rsidR="000426C9" w:rsidRPr="000426C9" w:rsidRDefault="000426C9" w:rsidP="000426C9">
      <w:pPr>
        <w:rPr>
          <w:rFonts w:cstheme="minorHAnsi"/>
          <w:sz w:val="24"/>
          <w:szCs w:val="24"/>
        </w:rPr>
      </w:pP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  <w:t xml:space="preserve">          GRADONAČELNIK</w:t>
      </w:r>
    </w:p>
    <w:p w14:paraId="2783D971" w14:textId="77777777" w:rsidR="000426C9" w:rsidRPr="000426C9" w:rsidRDefault="000426C9" w:rsidP="000426C9">
      <w:pPr>
        <w:rPr>
          <w:rFonts w:cstheme="minorHAnsi"/>
          <w:sz w:val="24"/>
          <w:szCs w:val="24"/>
        </w:rPr>
      </w:pP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</w:r>
      <w:r w:rsidRPr="000426C9">
        <w:rPr>
          <w:rFonts w:cstheme="minorHAnsi"/>
          <w:sz w:val="24"/>
          <w:szCs w:val="24"/>
        </w:rPr>
        <w:tab/>
        <w:t>Josip Bilandžija, dipl. ing. šum.</w:t>
      </w:r>
    </w:p>
    <w:p w14:paraId="1BD4E6FF" w14:textId="77777777" w:rsidR="00D707B3" w:rsidRPr="000426C9" w:rsidRDefault="00D707B3" w:rsidP="00D707B3">
      <w:pPr>
        <w:rPr>
          <w:sz w:val="24"/>
          <w:szCs w:val="24"/>
        </w:rPr>
      </w:pP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042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26C9"/>
    <w:rsid w:val="00275B0C"/>
    <w:rsid w:val="002F4FA5"/>
    <w:rsid w:val="00347D72"/>
    <w:rsid w:val="003F65C1"/>
    <w:rsid w:val="00575A03"/>
    <w:rsid w:val="00693AB1"/>
    <w:rsid w:val="00831D62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  <w:rsid w:val="00DF5AC4"/>
    <w:rsid w:val="00F14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Elena Troha</cp:lastModifiedBy>
  <cp:revision>2</cp:revision>
  <cp:lastPrinted>2014-11-26T14:09:00Z</cp:lastPrinted>
  <dcterms:created xsi:type="dcterms:W3CDTF">2024-09-24T09:38:00Z</dcterms:created>
  <dcterms:modified xsi:type="dcterms:W3CDTF">2024-09-24T09:38:00Z</dcterms:modified>
</cp:coreProperties>
</file>